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483396">
      <w:pPr>
        <w:widowControl w:val="0"/>
        <w:spacing w:after="160" w:line="360" w:lineRule="auto"/>
        <w:ind w:right="-7"/>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17F9904" w:rsidR="0091042F" w:rsidRPr="002D288C"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2D288C">
        <w:rPr>
          <w:rFonts w:ascii="GHEA Grapalat" w:hAnsi="GHEA Grapalat"/>
          <w:i w:val="0"/>
          <w:sz w:val="24"/>
          <w:szCs w:val="24"/>
        </w:rPr>
        <w:t>"</w:t>
      </w:r>
      <w:r w:rsidR="002D288C" w:rsidRPr="002D288C">
        <w:rPr>
          <w:rFonts w:ascii="GHEA Grapalat" w:hAnsi="GHEA Grapalat"/>
          <w:i w:val="0"/>
          <w:sz w:val="24"/>
          <w:szCs w:val="24"/>
        </w:rPr>
        <w:t>1</w:t>
      </w:r>
      <w:r w:rsidR="0074594A">
        <w:rPr>
          <w:rFonts w:ascii="GHEA Grapalat" w:hAnsi="GHEA Grapalat"/>
          <w:i w:val="0"/>
          <w:sz w:val="24"/>
          <w:szCs w:val="24"/>
          <w:lang w:val="hy-AM"/>
        </w:rPr>
        <w:t>8</w:t>
      </w:r>
      <w:r w:rsidRPr="002D288C">
        <w:rPr>
          <w:rFonts w:ascii="GHEA Grapalat" w:hAnsi="GHEA Grapalat"/>
          <w:i w:val="0"/>
          <w:sz w:val="24"/>
          <w:szCs w:val="24"/>
        </w:rPr>
        <w:t>" "</w:t>
      </w:r>
      <w:r w:rsidR="000C2441" w:rsidRPr="002D288C">
        <w:rPr>
          <w:rFonts w:ascii="GHEA Grapalat" w:hAnsi="GHEA Grapalat"/>
          <w:i w:val="0"/>
          <w:sz w:val="24"/>
          <w:szCs w:val="24"/>
          <w:lang w:val="hy-AM"/>
        </w:rPr>
        <w:t>0</w:t>
      </w:r>
      <w:r w:rsidR="0074594A">
        <w:rPr>
          <w:rFonts w:ascii="GHEA Grapalat" w:hAnsi="GHEA Grapalat"/>
          <w:i w:val="0"/>
          <w:sz w:val="24"/>
          <w:szCs w:val="24"/>
          <w:lang w:val="hy-AM"/>
        </w:rPr>
        <w:t>5</w:t>
      </w:r>
      <w:r w:rsidRPr="002D288C">
        <w:rPr>
          <w:rFonts w:ascii="GHEA Grapalat" w:hAnsi="GHEA Grapalat"/>
          <w:i w:val="0"/>
          <w:sz w:val="24"/>
          <w:szCs w:val="24"/>
        </w:rPr>
        <w:t xml:space="preserve">" </w:t>
      </w:r>
      <w:r w:rsidR="00350729" w:rsidRPr="002D288C">
        <w:rPr>
          <w:rFonts w:ascii="GHEA Grapalat" w:hAnsi="GHEA Grapalat"/>
          <w:i w:val="0"/>
          <w:sz w:val="24"/>
          <w:szCs w:val="24"/>
        </w:rPr>
        <w:t>2026</w:t>
      </w:r>
      <w:r w:rsidR="00AA7117" w:rsidRPr="002D288C">
        <w:rPr>
          <w:rFonts w:ascii="GHEA Grapalat" w:hAnsi="GHEA Grapalat"/>
          <w:i w:val="0"/>
          <w:sz w:val="24"/>
          <w:szCs w:val="24"/>
        </w:rPr>
        <w:t xml:space="preserve"> </w:t>
      </w:r>
      <w:r w:rsidRPr="002D288C">
        <w:rPr>
          <w:rFonts w:ascii="GHEA Grapalat" w:hAnsi="GHEA Grapalat"/>
          <w:i w:val="0"/>
          <w:sz w:val="24"/>
          <w:szCs w:val="24"/>
        </w:rPr>
        <w:t>года "</w:t>
      </w:r>
      <w:r w:rsidR="00601797" w:rsidRPr="002D288C">
        <w:rPr>
          <w:rFonts w:ascii="GHEA Grapalat" w:hAnsi="GHEA Grapalat"/>
          <w:i w:val="0"/>
          <w:sz w:val="24"/>
          <w:szCs w:val="24"/>
        </w:rPr>
        <w:t>2</w:t>
      </w:r>
      <w:r w:rsidRPr="002D288C">
        <w:rPr>
          <w:rFonts w:ascii="GHEA Grapalat" w:hAnsi="GHEA Grapalat"/>
          <w:i w:val="0"/>
          <w:sz w:val="24"/>
          <w:szCs w:val="24"/>
        </w:rPr>
        <w:t xml:space="preserve">" </w:t>
      </w:r>
    </w:p>
    <w:p w14:paraId="288D3E75" w14:textId="5CB8A11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74594A">
        <w:rPr>
          <w:rFonts w:ascii="GHEA Grapalat" w:hAnsi="GHEA Grapalat"/>
          <w:i w:val="0"/>
          <w:sz w:val="24"/>
          <w:szCs w:val="24"/>
        </w:rPr>
        <w:t>26/142</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1C881B3" w:rsidR="00341A74" w:rsidRPr="003A1EBB" w:rsidRDefault="00894008" w:rsidP="00B46D58">
      <w:pPr>
        <w:pStyle w:val="BodyTextIndent"/>
        <w:widowControl w:val="0"/>
        <w:spacing w:line="240" w:lineRule="auto"/>
        <w:ind w:firstLine="0"/>
        <w:rPr>
          <w:rFonts w:ascii="GHEA Grapalat" w:hAnsi="GHEA Grapalat"/>
          <w:i w:val="0"/>
          <w:sz w:val="24"/>
          <w:szCs w:val="24"/>
        </w:rPr>
      </w:pPr>
      <w:r w:rsidRPr="00894008">
        <w:rPr>
          <w:rFonts w:ascii="GHEA Grapalat" w:eastAsia="MS Mincho" w:hAnsi="GHEA Grapalat"/>
          <w:b/>
          <w:szCs w:val="18"/>
          <w:lang w:eastAsia="ja-JP"/>
        </w:rPr>
        <w:t>Работы по благоустройству и реконструкции дворовых территорий и футбольных полей в Шенгавитском административном районе Еревана.</w:t>
      </w:r>
      <w:r w:rsidRPr="00894008">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03AB670"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74594A">
        <w:rPr>
          <w:rFonts w:ascii="GHEA Grapalat" w:hAnsi="GHEA Grapalat"/>
          <w:b/>
          <w:i w:val="0"/>
          <w:iCs/>
          <w:lang w:val="hy-AM"/>
        </w:rPr>
        <w:t>27</w:t>
      </w:r>
      <w:r w:rsidR="00D00E4B" w:rsidRPr="002D288C">
        <w:rPr>
          <w:rFonts w:ascii="GHEA Grapalat" w:hAnsi="GHEA Grapalat"/>
          <w:b/>
          <w:i w:val="0"/>
          <w:iCs/>
          <w:lang w:val="hy-AM"/>
        </w:rPr>
        <w:t>.0</w:t>
      </w:r>
      <w:r w:rsidR="0074594A">
        <w:rPr>
          <w:rFonts w:ascii="GHEA Grapalat" w:hAnsi="GHEA Grapalat"/>
          <w:b/>
          <w:i w:val="0"/>
          <w:iCs/>
          <w:lang w:val="hy-AM"/>
        </w:rPr>
        <w:t>5</w:t>
      </w:r>
      <w:r w:rsidR="00D00E4B" w:rsidRPr="002D288C">
        <w:rPr>
          <w:rFonts w:ascii="GHEA Grapalat" w:hAnsi="GHEA Grapalat"/>
          <w:b/>
          <w:i w:val="0"/>
          <w:iCs/>
          <w:lang w:val="hy-AM"/>
        </w:rPr>
        <w:t>.2026</w:t>
      </w:r>
      <w:r w:rsidRPr="002D288C">
        <w:rPr>
          <w:rFonts w:ascii="GHEA Grapalat" w:hAnsi="GHEA Grapalat"/>
          <w:i w:val="0"/>
          <w:sz w:val="24"/>
          <w:szCs w:val="24"/>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C39FFE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74594A">
        <w:rPr>
          <w:rFonts w:ascii="GHEA Grapalat" w:hAnsi="GHEA Grapalat"/>
          <w:b/>
          <w:i w:val="0"/>
          <w:iCs/>
          <w:lang w:val="hy-AM"/>
        </w:rPr>
        <w:t>27</w:t>
      </w:r>
      <w:r w:rsidR="00D00E4B" w:rsidRPr="002D288C">
        <w:rPr>
          <w:rFonts w:ascii="GHEA Grapalat" w:hAnsi="GHEA Grapalat"/>
          <w:b/>
          <w:i w:val="0"/>
          <w:iCs/>
          <w:lang w:val="hy-AM"/>
        </w:rPr>
        <w:t>.0</w:t>
      </w:r>
      <w:r w:rsidR="0074594A">
        <w:rPr>
          <w:rFonts w:ascii="GHEA Grapalat" w:hAnsi="GHEA Grapalat"/>
          <w:b/>
          <w:i w:val="0"/>
          <w:iCs/>
          <w:lang w:val="hy-AM"/>
        </w:rPr>
        <w:t>5</w:t>
      </w:r>
      <w:r w:rsidR="00D00E4B" w:rsidRPr="002D288C">
        <w:rPr>
          <w:rFonts w:ascii="GHEA Grapalat" w:hAnsi="GHEA Grapalat"/>
          <w:b/>
          <w:i w:val="0"/>
          <w:iCs/>
          <w:lang w:val="hy-AM"/>
        </w:rPr>
        <w:t>.2026</w:t>
      </w:r>
      <w:r w:rsidR="00601797" w:rsidRPr="002D288C">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632DE95F"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74594A">
        <w:rPr>
          <w:rFonts w:ascii="GHEA Grapalat" w:hAnsi="GHEA Grapalat"/>
          <w:i/>
        </w:rPr>
        <w:t>26/142</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D288C" w:rsidRPr="002D288C">
        <w:rPr>
          <w:rFonts w:ascii="GHEA Grapalat" w:hAnsi="GHEA Grapalat"/>
          <w:i/>
          <w:lang w:val="hy-AM"/>
        </w:rPr>
        <w:t>1</w:t>
      </w:r>
      <w:r w:rsidR="0074594A">
        <w:rPr>
          <w:rFonts w:ascii="GHEA Grapalat" w:hAnsi="GHEA Grapalat"/>
          <w:i/>
          <w:lang w:val="hy-AM"/>
        </w:rPr>
        <w:t>8</w:t>
      </w:r>
      <w:r w:rsidR="006E7AF9" w:rsidRPr="002D288C">
        <w:rPr>
          <w:rFonts w:ascii="GHEA Grapalat" w:hAnsi="GHEA Grapalat"/>
          <w:i/>
        </w:rPr>
        <w:t>.</w:t>
      </w:r>
      <w:r w:rsidR="00D503ED" w:rsidRPr="002D288C">
        <w:rPr>
          <w:rFonts w:ascii="GHEA Grapalat" w:hAnsi="GHEA Grapalat"/>
          <w:i/>
        </w:rPr>
        <w:t>0</w:t>
      </w:r>
      <w:r w:rsidR="0074594A">
        <w:rPr>
          <w:rFonts w:ascii="GHEA Grapalat" w:hAnsi="GHEA Grapalat"/>
          <w:i/>
          <w:lang w:val="hy-AM"/>
        </w:rPr>
        <w:t>5</w:t>
      </w:r>
      <w:r w:rsidR="00096865" w:rsidRPr="002D288C">
        <w:rPr>
          <w:rFonts w:ascii="GHEA Grapalat" w:hAnsi="GHEA Grapalat"/>
          <w:i/>
        </w:rPr>
        <w:t xml:space="preserve"> </w:t>
      </w:r>
      <w:r w:rsidR="00350729" w:rsidRPr="002D288C">
        <w:rPr>
          <w:rFonts w:ascii="GHEA Grapalat" w:hAnsi="GHEA Grapalat"/>
          <w:i/>
        </w:rPr>
        <w:t>2026</w:t>
      </w:r>
      <w:r w:rsidR="009F10E4" w:rsidRPr="002D288C">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E967D47" w:rsidR="00033ED4" w:rsidRPr="00AB6A34" w:rsidRDefault="002B32D6" w:rsidP="00033ED4">
      <w:pPr>
        <w:pStyle w:val="BodyText"/>
        <w:widowControl w:val="0"/>
        <w:spacing w:after="160"/>
        <w:ind w:right="-7"/>
        <w:jc w:val="center"/>
        <w:rPr>
          <w:rFonts w:ascii="GHEA Grapalat" w:eastAsia="MS Mincho" w:hAnsi="GHEA Grapalat"/>
          <w:b/>
          <w:sz w:val="20"/>
          <w:szCs w:val="18"/>
          <w:lang w:eastAsia="ja-JP"/>
        </w:rPr>
      </w:pPr>
      <w:r w:rsidRPr="00AB6A34">
        <w:rPr>
          <w:rFonts w:ascii="GHEA Grapalat" w:eastAsia="MS Mincho" w:hAnsi="GHEA Grapalat"/>
          <w:b/>
          <w:sz w:val="20"/>
          <w:szCs w:val="18"/>
          <w:lang w:eastAsia="ja-JP"/>
        </w:rPr>
        <w:t xml:space="preserve">НА </w:t>
      </w:r>
      <w:r w:rsidR="00A34892" w:rsidRPr="00AB6A34">
        <w:rPr>
          <w:rFonts w:ascii="GHEA Grapalat" w:eastAsia="MS Mincho" w:hAnsi="GHEA Grapalat"/>
          <w:b/>
          <w:sz w:val="20"/>
          <w:szCs w:val="18"/>
          <w:lang w:eastAsia="ja-JP"/>
        </w:rPr>
        <w:t>ЗАПРОСА КОТИРОВОК</w:t>
      </w:r>
      <w:r w:rsidRPr="00AB6A34">
        <w:rPr>
          <w:rFonts w:ascii="GHEA Grapalat" w:eastAsia="MS Mincho" w:hAnsi="GHEA Grapalat"/>
          <w:b/>
          <w:sz w:val="20"/>
          <w:szCs w:val="18"/>
          <w:lang w:eastAsia="ja-JP"/>
        </w:rPr>
        <w:t xml:space="preserve">, </w:t>
      </w:r>
      <w:r w:rsidR="00033ED4" w:rsidRPr="00AB6A34">
        <w:rPr>
          <w:rFonts w:ascii="GHEA Grapalat" w:eastAsia="MS Mincho" w:hAnsi="GHEA Grapalat"/>
          <w:b/>
          <w:sz w:val="20"/>
          <w:szCs w:val="18"/>
          <w:lang w:eastAsia="ja-JP"/>
        </w:rPr>
        <w:t xml:space="preserve">ОБЪЯВЛЕННЫЙ С ЦЕЛЬЮ ПРИОБРЕТЕНИЯ </w:t>
      </w:r>
      <w:r w:rsidR="00894008" w:rsidRPr="00894008">
        <w:rPr>
          <w:rFonts w:ascii="GHEA Grapalat" w:eastAsia="MS Mincho" w:hAnsi="GHEA Grapalat"/>
          <w:b/>
          <w:sz w:val="20"/>
          <w:szCs w:val="18"/>
          <w:lang w:eastAsia="ja-JP"/>
        </w:rPr>
        <w:t>РАБОТЫ ПО БЛАГОУСТРОЙСТВУ И РЕКОНСТРУКЦИИ ДВОРОВЫХ ТЕРРИТОРИЙ И ФУТБОЛЬНЫХ ПОЛЕЙ В ШЕНГАВИТСКОМ АДМИНИСТРАТИВНОМ РАЙОНЕ ЕРЕВАНА</w:t>
      </w:r>
      <w:r w:rsidR="00894008">
        <w:rPr>
          <w:rFonts w:ascii="GHEA Grapalat" w:eastAsia="MS Mincho" w:hAnsi="GHEA Grapalat"/>
          <w:b/>
          <w:sz w:val="20"/>
          <w:szCs w:val="18"/>
          <w:lang w:val="hy-AM" w:eastAsia="ja-JP"/>
        </w:rPr>
        <w:t xml:space="preserve"> </w:t>
      </w:r>
      <w:r w:rsidR="00033ED4" w:rsidRPr="00AB6A34">
        <w:rPr>
          <w:rFonts w:ascii="GHEA Grapalat" w:eastAsia="MS Mincho" w:hAnsi="GHEA Grapalat"/>
          <w:b/>
          <w:sz w:val="20"/>
          <w:szCs w:val="18"/>
          <w:lang w:eastAsia="ja-JP"/>
        </w:rPr>
        <w:t>ДЛЯ НУЖД 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E26CB0F" w:rsidR="00033ED4" w:rsidRPr="00AB6A34" w:rsidRDefault="00894008" w:rsidP="00AB6A34">
      <w:pPr>
        <w:widowControl w:val="0"/>
        <w:jc w:val="center"/>
        <w:rPr>
          <w:rFonts w:ascii="GHEA Grapalat" w:eastAsia="MS Mincho" w:hAnsi="GHEA Grapalat"/>
          <w:b/>
          <w:sz w:val="20"/>
          <w:szCs w:val="18"/>
          <w:lang w:eastAsia="ja-JP"/>
        </w:rPr>
      </w:pPr>
      <w:r w:rsidRPr="00894008">
        <w:rPr>
          <w:rFonts w:ascii="GHEA Grapalat" w:eastAsia="MS Mincho" w:hAnsi="GHEA Grapalat"/>
          <w:b/>
          <w:sz w:val="20"/>
          <w:szCs w:val="18"/>
          <w:lang w:eastAsia="ja-JP"/>
        </w:rPr>
        <w:t>РАБОТЫ ПО БЛАГОУСТРОЙСТВУ И РЕКОНСТРУКЦИИ ДВОРОВЫХ ТЕРРИТОРИЙ И ФУТБОЛЬНЫХ ПОЛЕЙ В ШЕНГАВИТСКОМ АДМИНИСТРАТИВНОМ РАЙОНЕ ЕРЕВАНА</w:t>
      </w:r>
      <w:r w:rsidR="00AB6A34" w:rsidRPr="00AB6A34">
        <w:rPr>
          <w:rFonts w:ascii="GHEA Grapalat" w:eastAsia="MS Mincho" w:hAnsi="GHEA Grapalat"/>
          <w:b/>
          <w:sz w:val="20"/>
          <w:szCs w:val="18"/>
          <w:lang w:eastAsia="ja-JP"/>
        </w:rPr>
        <w:t xml:space="preserve"> </w:t>
      </w:r>
      <w:r w:rsidR="00033ED4" w:rsidRPr="00AB6A34">
        <w:rPr>
          <w:rFonts w:ascii="GHEA Grapalat" w:eastAsia="MS Mincho" w:hAnsi="GHEA Grapalat"/>
          <w:b/>
          <w:sz w:val="20"/>
          <w:szCs w:val="18"/>
          <w:lang w:eastAsia="ja-JP"/>
        </w:rPr>
        <w:t>ДЛЯ НУЖД 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367EBBC0" w:rsidR="00096865" w:rsidRPr="0054247A"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74594A">
        <w:rPr>
          <w:rFonts w:ascii="GHEA Grapalat" w:hAnsi="GHEA Grapalat" w:cs="Sylfaen"/>
          <w:b/>
          <w:bCs/>
          <w:szCs w:val="16"/>
          <w:lang w:val="hy-AM"/>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74594A">
        <w:rPr>
          <w:rFonts w:ascii="GHEA Grapalat" w:hAnsi="GHEA Grapalat" w:cs="Sylfaen"/>
          <w:b/>
          <w:bCs/>
          <w:szCs w:val="16"/>
          <w:lang w:val="hy-AM"/>
        </w:rPr>
        <w:t>4</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74594A">
        <w:rPr>
          <w:rFonts w:ascii="GHEA Grapalat" w:hAnsi="GHEA Grapalat" w:cs="Sylfaen"/>
          <w:b/>
          <w:bCs/>
          <w:szCs w:val="16"/>
          <w:lang w:val="hy-AM"/>
        </w:rPr>
        <w:t xml:space="preserve">, </w:t>
      </w:r>
      <w:r w:rsidR="00AB6A34">
        <w:rPr>
          <w:rFonts w:ascii="GHEA Grapalat" w:hAnsi="GHEA Grapalat" w:cs="Sylfaen"/>
          <w:b/>
          <w:bCs/>
          <w:szCs w:val="16"/>
          <w:lang w:val="hy-AM"/>
        </w:rPr>
        <w:t>5</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74594A">
        <w:rPr>
          <w:rFonts w:ascii="GHEA Grapalat" w:hAnsi="GHEA Grapalat" w:cs="Sylfaen"/>
          <w:b/>
          <w:bCs/>
          <w:szCs w:val="16"/>
          <w:lang w:val="hy-AM"/>
        </w:rPr>
        <w:t>, 6-</w:t>
      </w:r>
      <w:r w:rsidR="006B12E0">
        <w:rPr>
          <w:rFonts w:ascii="GHEA Grapalat" w:hAnsi="GHEA Grapalat" w:cs="Sylfaen"/>
          <w:b/>
          <w:bCs/>
          <w:szCs w:val="16"/>
        </w:rPr>
        <w:t>ой и 7-ой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673CA0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74594A">
        <w:rPr>
          <w:rFonts w:ascii="GHEA Grapalat" w:hAnsi="GHEA Grapalat"/>
          <w:spacing w:val="-6"/>
        </w:rPr>
        <w:t>26/142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BA4CFA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894008" w:rsidRPr="00894008">
        <w:rPr>
          <w:rFonts w:ascii="GHEA Grapalat" w:eastAsia="MS Mincho" w:hAnsi="GHEA Grapalat"/>
          <w:b/>
          <w:szCs w:val="18"/>
          <w:lang w:eastAsia="ja-JP"/>
        </w:rPr>
        <w:t>Работы по благоустройству и реконструкции дворовых территорий и футбольных полей в Шенгавитском административном районе Еревана.</w:t>
      </w:r>
      <w:r w:rsidR="00894008" w:rsidRPr="00894008">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2042E8">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B12E0" w:rsidRPr="009044F1" w14:paraId="37753846" w14:textId="77777777" w:rsidTr="00DE025F">
        <w:trPr>
          <w:jc w:val="center"/>
        </w:trPr>
        <w:tc>
          <w:tcPr>
            <w:tcW w:w="1331" w:type="dxa"/>
            <w:vAlign w:val="center"/>
          </w:tcPr>
          <w:p w14:paraId="7C190EE6" w14:textId="77777777" w:rsidR="006B12E0" w:rsidRPr="009044F1" w:rsidRDefault="006B12E0" w:rsidP="006B12E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34D25BC9" w14:textId="77777777" w:rsidR="006B12E0" w:rsidRDefault="006B12E0" w:rsidP="006B12E0">
            <w:pPr>
              <w:jc w:val="center"/>
              <w:rPr>
                <w:rFonts w:ascii="GHEA Grapalat" w:hAnsi="GHEA Grapalat" w:cs="Calibri"/>
                <w:color w:val="000000"/>
                <w:lang w:val="hy-AM"/>
              </w:rPr>
            </w:pPr>
          </w:p>
          <w:p w14:paraId="05180910" w14:textId="77777777" w:rsidR="006B12E0" w:rsidRPr="00124668" w:rsidRDefault="006B12E0" w:rsidP="006B12E0">
            <w:pPr>
              <w:jc w:val="center"/>
              <w:rPr>
                <w:rFonts w:ascii="GHEA Grapalat" w:hAnsi="GHEA Grapalat" w:cs="Calibri"/>
                <w:color w:val="000000"/>
              </w:rPr>
            </w:pPr>
            <w:r>
              <w:rPr>
                <w:rFonts w:ascii="GHEA Grapalat" w:hAnsi="GHEA Grapalat" w:cs="Calibri"/>
                <w:color w:val="000000"/>
              </w:rPr>
              <w:t>14944190</w:t>
            </w:r>
          </w:p>
          <w:p w14:paraId="685D8C55" w14:textId="582BE303" w:rsidR="006B12E0" w:rsidRPr="00AB6A34" w:rsidRDefault="006B12E0" w:rsidP="006B12E0">
            <w:pPr>
              <w:pStyle w:val="BodyTextIndent2"/>
              <w:widowControl w:val="0"/>
              <w:spacing w:line="240" w:lineRule="auto"/>
              <w:ind w:firstLine="0"/>
              <w:jc w:val="center"/>
              <w:rPr>
                <w:rFonts w:ascii="GHEA Grapalat" w:hAnsi="GHEA Grapalat" w:cs="Calibri"/>
                <w:color w:val="EE0000"/>
                <w:lang w:val="hy-AM"/>
              </w:rPr>
            </w:pPr>
          </w:p>
        </w:tc>
        <w:tc>
          <w:tcPr>
            <w:tcW w:w="6175" w:type="dxa"/>
          </w:tcPr>
          <w:p w14:paraId="67DD7F9A" w14:textId="6AED02E4" w:rsidR="006B12E0" w:rsidRPr="00AB6A34" w:rsidRDefault="006B12E0" w:rsidP="006B12E0">
            <w:pPr>
              <w:pStyle w:val="BodyTextIndent2"/>
              <w:widowControl w:val="0"/>
              <w:spacing w:line="240" w:lineRule="auto"/>
              <w:ind w:firstLine="0"/>
              <w:rPr>
                <w:rFonts w:ascii="GHEA Grapalat" w:hAnsi="GHEA Grapalat"/>
                <w:color w:val="EE0000"/>
                <w:vertAlign w:val="subscript"/>
              </w:rPr>
            </w:pPr>
            <w:r w:rsidRPr="003F4340">
              <w:rPr>
                <w:rFonts w:ascii="GHEA Grapalat" w:hAnsi="GHEA Grapalat" w:cs="Arial"/>
                <w:sz w:val="18"/>
                <w:szCs w:val="18"/>
                <w:lang w:val="hy-AM"/>
              </w:rPr>
              <w:t>Благоустройство придомовой территории здания по адресу Гарегин Нжде, 32/1 (30/3 и 30/3, 3</w:t>
            </w:r>
            <w:r>
              <w:rPr>
                <w:rFonts w:ascii="GHEA Grapalat" w:hAnsi="GHEA Grapalat" w:cs="Arial"/>
                <w:sz w:val="18"/>
                <w:szCs w:val="18"/>
                <w:lang w:val="hy-AM"/>
              </w:rPr>
              <w:t>2/1 Аршакунянц)</w:t>
            </w:r>
            <w:r w:rsidRPr="00CA6CF4">
              <w:rPr>
                <w:rFonts w:ascii="GHEA Grapalat" w:hAnsi="GHEA Grapalat" w:cs="Arial"/>
                <w:sz w:val="18"/>
                <w:szCs w:val="18"/>
                <w:lang w:val="hy-AM"/>
              </w:rPr>
              <w:t xml:space="preserve"> в Шенгавитском административном районе Еревана.</w:t>
            </w:r>
          </w:p>
        </w:tc>
      </w:tr>
      <w:tr w:rsidR="006B12E0" w:rsidRPr="009044F1" w14:paraId="038223D9" w14:textId="77777777" w:rsidTr="00DE025F">
        <w:trPr>
          <w:jc w:val="center"/>
        </w:trPr>
        <w:tc>
          <w:tcPr>
            <w:tcW w:w="1331" w:type="dxa"/>
            <w:vAlign w:val="center"/>
          </w:tcPr>
          <w:p w14:paraId="4408117C" w14:textId="0B0DFA31" w:rsidR="006B12E0" w:rsidRPr="002042E8" w:rsidRDefault="006B12E0" w:rsidP="006B12E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0493A39C" w14:textId="06206988" w:rsidR="006B12E0" w:rsidRPr="00AB6A34" w:rsidRDefault="006B12E0" w:rsidP="006B12E0">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lang w:val="hy-AM"/>
              </w:rPr>
              <w:t>21930793</w:t>
            </w:r>
          </w:p>
        </w:tc>
        <w:tc>
          <w:tcPr>
            <w:tcW w:w="6175" w:type="dxa"/>
            <w:vAlign w:val="center"/>
          </w:tcPr>
          <w:p w14:paraId="2EF837D1" w14:textId="2194E76E" w:rsidR="006B12E0" w:rsidRPr="00AB6A34" w:rsidRDefault="006B12E0" w:rsidP="006B12E0">
            <w:pPr>
              <w:pStyle w:val="BodyTextIndent2"/>
              <w:widowControl w:val="0"/>
              <w:spacing w:line="240" w:lineRule="auto"/>
              <w:ind w:firstLine="0"/>
              <w:rPr>
                <w:rFonts w:ascii="GHEA Grapalat" w:hAnsi="GHEA Grapalat"/>
                <w:color w:val="EE0000"/>
                <w:vertAlign w:val="subscript"/>
              </w:rPr>
            </w:pPr>
            <w:r w:rsidRPr="00CA6CF4">
              <w:rPr>
                <w:rFonts w:ascii="GHEA Grapalat" w:hAnsi="GHEA Grapalat" w:cs="Arial"/>
                <w:sz w:val="18"/>
                <w:szCs w:val="18"/>
                <w:lang w:val="hy-AM"/>
              </w:rPr>
              <w:t>Работы по благоустройству общего двора домов по адресам Аршакунянц 42/1 и Гарегин Нжде 34/1, Шенгавитский административный район, город Ереван.</w:t>
            </w:r>
          </w:p>
        </w:tc>
      </w:tr>
      <w:tr w:rsidR="006B12E0" w:rsidRPr="009044F1" w14:paraId="24335F5B" w14:textId="77777777" w:rsidTr="00DE025F">
        <w:trPr>
          <w:jc w:val="center"/>
        </w:trPr>
        <w:tc>
          <w:tcPr>
            <w:tcW w:w="1331" w:type="dxa"/>
            <w:vAlign w:val="center"/>
          </w:tcPr>
          <w:p w14:paraId="732E0152" w14:textId="3243F1CF" w:rsidR="006B12E0" w:rsidRPr="002042E8" w:rsidRDefault="006B12E0" w:rsidP="006B12E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46F5971B" w14:textId="247D3B28" w:rsidR="006B12E0" w:rsidRPr="00AB6A34" w:rsidRDefault="006B12E0" w:rsidP="006B12E0">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rPr>
              <w:t>39398463</w:t>
            </w:r>
          </w:p>
        </w:tc>
        <w:tc>
          <w:tcPr>
            <w:tcW w:w="6175" w:type="dxa"/>
            <w:vAlign w:val="center"/>
          </w:tcPr>
          <w:p w14:paraId="56B2CB70" w14:textId="687F3183" w:rsidR="006B12E0" w:rsidRPr="00AB6A34" w:rsidRDefault="006B12E0" w:rsidP="006B12E0">
            <w:pPr>
              <w:pStyle w:val="BodyTextIndent2"/>
              <w:widowControl w:val="0"/>
              <w:spacing w:line="240" w:lineRule="auto"/>
              <w:ind w:firstLine="0"/>
              <w:rPr>
                <w:rFonts w:ascii="GHEA Grapalat" w:hAnsi="GHEA Grapalat"/>
                <w:color w:val="EE0000"/>
                <w:vertAlign w:val="subscript"/>
              </w:rPr>
            </w:pPr>
            <w:r w:rsidRPr="0049662B">
              <w:rPr>
                <w:rFonts w:ascii="GHEA Grapalat" w:hAnsi="GHEA Grapalat" w:cs="Arial"/>
                <w:sz w:val="18"/>
                <w:szCs w:val="18"/>
                <w:lang w:val="hy-AM"/>
              </w:rPr>
              <w:t>Реконструкция примыкающего территорий и строительство футбольного поля – объединенный двор домов 2, 4 по ул. Г. Нжде и 19, 21 по ул. Багратуняц в административном районе Шенгавит города Ереван</w:t>
            </w:r>
          </w:p>
        </w:tc>
      </w:tr>
      <w:tr w:rsidR="006B12E0" w:rsidRPr="009044F1" w14:paraId="0EF93FB7" w14:textId="77777777" w:rsidTr="00DE025F">
        <w:trPr>
          <w:jc w:val="center"/>
        </w:trPr>
        <w:tc>
          <w:tcPr>
            <w:tcW w:w="1331" w:type="dxa"/>
            <w:vAlign w:val="center"/>
          </w:tcPr>
          <w:p w14:paraId="36ABD936" w14:textId="73A05B07" w:rsidR="006B12E0" w:rsidRPr="002042E8" w:rsidRDefault="006B12E0" w:rsidP="006B12E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79B8CEB2" w14:textId="73534292" w:rsidR="006B12E0" w:rsidRPr="00AB6A34" w:rsidRDefault="006B12E0" w:rsidP="006B12E0">
            <w:pPr>
              <w:pStyle w:val="BodyTextIndent2"/>
              <w:widowControl w:val="0"/>
              <w:spacing w:line="240" w:lineRule="auto"/>
              <w:ind w:firstLine="0"/>
              <w:jc w:val="center"/>
              <w:rPr>
                <w:rFonts w:ascii="GHEA Grapalat" w:hAnsi="GHEA Grapalat" w:cs="Calibri"/>
                <w:color w:val="EE0000"/>
                <w:lang w:val="hy-AM"/>
              </w:rPr>
            </w:pPr>
            <w:r>
              <w:rPr>
                <w:rFonts w:ascii="GHEA Grapalat" w:hAnsi="GHEA Grapalat" w:cs="Calibri"/>
                <w:color w:val="000000"/>
              </w:rPr>
              <w:t>47908842</w:t>
            </w:r>
          </w:p>
        </w:tc>
        <w:tc>
          <w:tcPr>
            <w:tcW w:w="6175" w:type="dxa"/>
            <w:vAlign w:val="center"/>
          </w:tcPr>
          <w:p w14:paraId="41DE79F3" w14:textId="729B6486" w:rsidR="006B12E0" w:rsidRPr="00AB6A34" w:rsidRDefault="006B12E0" w:rsidP="006B12E0">
            <w:pPr>
              <w:pStyle w:val="BodyTextIndent2"/>
              <w:widowControl w:val="0"/>
              <w:spacing w:line="240" w:lineRule="auto"/>
              <w:ind w:firstLine="0"/>
              <w:rPr>
                <w:rFonts w:ascii="GHEA Grapalat" w:hAnsi="GHEA Grapalat"/>
                <w:color w:val="EE0000"/>
                <w:vertAlign w:val="subscript"/>
              </w:rPr>
            </w:pPr>
            <w:r w:rsidRPr="00E342D2">
              <w:rPr>
                <w:rFonts w:ascii="GHEA Grapalat" w:hAnsi="GHEA Grapalat" w:cs="Arial"/>
                <w:sz w:val="18"/>
                <w:szCs w:val="18"/>
                <w:lang w:val="hy-AM"/>
              </w:rPr>
              <w:t>Благоустройство примыкающего территорий и реконструкция футбольного поля – двор домов 6/3 и 6/4 по ул. Фрунзе в административном районе Шенгавит города Ереван</w:t>
            </w:r>
          </w:p>
        </w:tc>
      </w:tr>
      <w:tr w:rsidR="006B12E0" w:rsidRPr="009044F1" w14:paraId="13ADC2CC" w14:textId="77777777" w:rsidTr="00DE025F">
        <w:trPr>
          <w:jc w:val="center"/>
        </w:trPr>
        <w:tc>
          <w:tcPr>
            <w:tcW w:w="1331" w:type="dxa"/>
            <w:vAlign w:val="center"/>
          </w:tcPr>
          <w:p w14:paraId="5A8476B7" w14:textId="4B27E736" w:rsidR="006B12E0" w:rsidRDefault="006B12E0" w:rsidP="006B12E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26CB2CDD" w14:textId="5C2DE176" w:rsidR="006B12E0" w:rsidRPr="00AB6A34" w:rsidRDefault="006B12E0" w:rsidP="006B12E0">
            <w:pPr>
              <w:pStyle w:val="BodyTextIndent2"/>
              <w:widowControl w:val="0"/>
              <w:spacing w:line="240" w:lineRule="auto"/>
              <w:ind w:firstLine="0"/>
              <w:jc w:val="center"/>
              <w:rPr>
                <w:rFonts w:ascii="GHEA Grapalat" w:hAnsi="GHEA Grapalat" w:cs="Calibri"/>
                <w:color w:val="EE0000"/>
              </w:rPr>
            </w:pPr>
            <w:r>
              <w:rPr>
                <w:rFonts w:ascii="GHEA Grapalat" w:hAnsi="GHEA Grapalat" w:cs="Calibri"/>
                <w:color w:val="000000"/>
              </w:rPr>
              <w:t>40898904</w:t>
            </w:r>
          </w:p>
        </w:tc>
        <w:tc>
          <w:tcPr>
            <w:tcW w:w="6175" w:type="dxa"/>
            <w:vAlign w:val="center"/>
          </w:tcPr>
          <w:p w14:paraId="5B84E0B7" w14:textId="4E6C6523" w:rsidR="006B12E0" w:rsidRPr="00AB6A34" w:rsidRDefault="006B12E0" w:rsidP="006B12E0">
            <w:pPr>
              <w:pStyle w:val="BodyTextIndent2"/>
              <w:widowControl w:val="0"/>
              <w:spacing w:line="240" w:lineRule="auto"/>
              <w:ind w:firstLine="0"/>
              <w:rPr>
                <w:rFonts w:ascii="GHEA Grapalat" w:hAnsi="GHEA Grapalat" w:cs="Calibri"/>
                <w:color w:val="EE0000"/>
                <w:sz w:val="18"/>
                <w:szCs w:val="18"/>
              </w:rPr>
            </w:pPr>
            <w:r w:rsidRPr="00486260">
              <w:rPr>
                <w:rFonts w:ascii="GHEA Grapalat" w:hAnsi="GHEA Grapalat" w:cs="Arial"/>
                <w:sz w:val="18"/>
                <w:szCs w:val="18"/>
                <w:lang w:val="hy-AM"/>
              </w:rPr>
              <w:t>Реконструкция примыкающего территорий и реконструкция футбольного поля – двор домов 8, 8/1, 10 по ул. Фрунзе в административном районе Шенгавит города Ереван</w:t>
            </w:r>
          </w:p>
        </w:tc>
      </w:tr>
      <w:tr w:rsidR="006B12E0" w:rsidRPr="009044F1" w14:paraId="7CDC0B97" w14:textId="77777777" w:rsidTr="00DE025F">
        <w:trPr>
          <w:jc w:val="center"/>
        </w:trPr>
        <w:tc>
          <w:tcPr>
            <w:tcW w:w="1331" w:type="dxa"/>
            <w:vAlign w:val="center"/>
          </w:tcPr>
          <w:p w14:paraId="566C3786" w14:textId="20B58E01" w:rsidR="006B12E0" w:rsidRDefault="006B12E0" w:rsidP="006B12E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728" w:type="dxa"/>
            <w:vAlign w:val="center"/>
          </w:tcPr>
          <w:p w14:paraId="109AFF40" w14:textId="672F409C" w:rsidR="006B12E0" w:rsidRPr="00350729" w:rsidRDefault="006B12E0" w:rsidP="006B12E0">
            <w:pPr>
              <w:pStyle w:val="BodyTextIndent2"/>
              <w:widowControl w:val="0"/>
              <w:spacing w:line="240" w:lineRule="auto"/>
              <w:ind w:firstLine="0"/>
              <w:jc w:val="center"/>
              <w:rPr>
                <w:rFonts w:ascii="GHEA Grapalat" w:hAnsi="GHEA Grapalat" w:cs="Calibri"/>
              </w:rPr>
            </w:pPr>
            <w:r>
              <w:rPr>
                <w:rFonts w:ascii="GHEA Grapalat" w:hAnsi="GHEA Grapalat" w:cs="Calibri"/>
                <w:color w:val="000000"/>
              </w:rPr>
              <w:t>29570984</w:t>
            </w:r>
          </w:p>
        </w:tc>
        <w:tc>
          <w:tcPr>
            <w:tcW w:w="6175" w:type="dxa"/>
            <w:vAlign w:val="center"/>
          </w:tcPr>
          <w:p w14:paraId="253EFF7C" w14:textId="2F70BE51" w:rsidR="006B12E0" w:rsidRDefault="006B12E0" w:rsidP="006B12E0">
            <w:pPr>
              <w:pStyle w:val="BodyTextIndent2"/>
              <w:widowControl w:val="0"/>
              <w:spacing w:line="240" w:lineRule="auto"/>
              <w:ind w:firstLine="0"/>
              <w:rPr>
                <w:rFonts w:ascii="GHEA Grapalat" w:hAnsi="GHEA Grapalat" w:cs="Calibri"/>
                <w:color w:val="000000"/>
                <w:sz w:val="18"/>
                <w:szCs w:val="18"/>
              </w:rPr>
            </w:pPr>
            <w:r w:rsidRPr="002A2F12">
              <w:rPr>
                <w:rFonts w:ascii="GHEA Grapalat" w:hAnsi="GHEA Grapalat" w:cs="Arial"/>
                <w:sz w:val="18"/>
                <w:szCs w:val="18"/>
                <w:lang w:val="hy-AM"/>
              </w:rPr>
              <w:t>Ремонт примыкающего территорий и реконструкция футбольного поля - двор здания 16 по ул. Фрунзе в административном районе Шенгавит города Ереван</w:t>
            </w:r>
          </w:p>
        </w:tc>
      </w:tr>
      <w:tr w:rsidR="006B12E0" w:rsidRPr="009044F1" w14:paraId="7F1E74F5" w14:textId="77777777" w:rsidTr="00DE025F">
        <w:trPr>
          <w:jc w:val="center"/>
        </w:trPr>
        <w:tc>
          <w:tcPr>
            <w:tcW w:w="1331" w:type="dxa"/>
            <w:vAlign w:val="center"/>
          </w:tcPr>
          <w:p w14:paraId="133BC154" w14:textId="44C02666" w:rsidR="006B12E0" w:rsidRPr="006B12E0" w:rsidRDefault="006B12E0" w:rsidP="006B12E0">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728" w:type="dxa"/>
            <w:vAlign w:val="center"/>
          </w:tcPr>
          <w:p w14:paraId="7674668A" w14:textId="1ACE8B39" w:rsidR="006B12E0" w:rsidRPr="00B73A99" w:rsidRDefault="006B12E0" w:rsidP="006B12E0">
            <w:pPr>
              <w:pStyle w:val="BodyTextIndent2"/>
              <w:widowControl w:val="0"/>
              <w:spacing w:line="240" w:lineRule="auto"/>
              <w:ind w:firstLine="0"/>
              <w:jc w:val="center"/>
              <w:rPr>
                <w:rFonts w:ascii="Arial" w:hAnsi="Arial" w:cs="Arial"/>
                <w:b/>
                <w:bCs/>
              </w:rPr>
            </w:pPr>
            <w:r>
              <w:rPr>
                <w:rFonts w:ascii="GHEA Grapalat" w:hAnsi="GHEA Grapalat" w:cs="Calibri"/>
                <w:color w:val="000000"/>
              </w:rPr>
              <w:t>35132764</w:t>
            </w:r>
          </w:p>
        </w:tc>
        <w:tc>
          <w:tcPr>
            <w:tcW w:w="6175" w:type="dxa"/>
            <w:vAlign w:val="center"/>
          </w:tcPr>
          <w:p w14:paraId="6A8EB0B8" w14:textId="1341F1A9" w:rsidR="006B12E0" w:rsidRPr="00A977C0" w:rsidRDefault="006B12E0" w:rsidP="006B12E0">
            <w:pPr>
              <w:pStyle w:val="BodyTextIndent2"/>
              <w:widowControl w:val="0"/>
              <w:spacing w:line="240" w:lineRule="auto"/>
              <w:ind w:firstLine="0"/>
              <w:rPr>
                <w:rFonts w:ascii="Arial" w:hAnsi="Arial" w:cs="Arial"/>
                <w:sz w:val="18"/>
                <w:szCs w:val="18"/>
              </w:rPr>
            </w:pPr>
            <w:r w:rsidRPr="00303C1D">
              <w:rPr>
                <w:rFonts w:ascii="GHEA Grapalat" w:hAnsi="GHEA Grapalat" w:cs="Arial"/>
                <w:sz w:val="18"/>
                <w:szCs w:val="18"/>
                <w:lang w:val="hy-AM"/>
              </w:rPr>
              <w:t>Реконструкция и ремонт детской площадки и футбольного поля в саде примыкающего к древнему городищу Кармир Блур в административном районе Шенгавит города Ереван</w:t>
            </w:r>
          </w:p>
        </w:tc>
      </w:tr>
      <w:tr w:rsidR="006B12E0" w:rsidRPr="009044F1" w14:paraId="40CF1255" w14:textId="77777777" w:rsidTr="00DE025F">
        <w:trPr>
          <w:jc w:val="center"/>
        </w:trPr>
        <w:tc>
          <w:tcPr>
            <w:tcW w:w="1331" w:type="dxa"/>
            <w:vAlign w:val="center"/>
          </w:tcPr>
          <w:p w14:paraId="35D7E5D9" w14:textId="1A8DEB20" w:rsidR="006B12E0" w:rsidRPr="006B12E0" w:rsidRDefault="006B12E0" w:rsidP="006B12E0">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728" w:type="dxa"/>
            <w:vAlign w:val="center"/>
          </w:tcPr>
          <w:p w14:paraId="36997B84" w14:textId="00BFC86D" w:rsidR="006B12E0" w:rsidRPr="00B73A99" w:rsidRDefault="006B12E0" w:rsidP="006B12E0">
            <w:pPr>
              <w:pStyle w:val="BodyTextIndent2"/>
              <w:widowControl w:val="0"/>
              <w:spacing w:line="240" w:lineRule="auto"/>
              <w:ind w:firstLine="0"/>
              <w:jc w:val="center"/>
              <w:rPr>
                <w:rFonts w:ascii="Arial" w:hAnsi="Arial" w:cs="Arial"/>
                <w:b/>
                <w:bCs/>
              </w:rPr>
            </w:pPr>
            <w:r>
              <w:rPr>
                <w:rFonts w:ascii="GHEA Grapalat" w:hAnsi="GHEA Grapalat" w:cs="Calibri"/>
                <w:color w:val="000000"/>
              </w:rPr>
              <w:t>21670075</w:t>
            </w:r>
          </w:p>
        </w:tc>
        <w:tc>
          <w:tcPr>
            <w:tcW w:w="6175" w:type="dxa"/>
            <w:vAlign w:val="center"/>
          </w:tcPr>
          <w:p w14:paraId="39244DF2" w14:textId="63E097C4" w:rsidR="006B12E0" w:rsidRPr="00A977C0" w:rsidRDefault="006B12E0" w:rsidP="006B12E0">
            <w:pPr>
              <w:pStyle w:val="BodyTextIndent2"/>
              <w:widowControl w:val="0"/>
              <w:spacing w:line="240" w:lineRule="auto"/>
              <w:ind w:firstLine="0"/>
              <w:rPr>
                <w:rFonts w:ascii="Arial" w:hAnsi="Arial" w:cs="Arial"/>
                <w:sz w:val="18"/>
                <w:szCs w:val="18"/>
              </w:rPr>
            </w:pPr>
            <w:r w:rsidRPr="003A6B6D">
              <w:rPr>
                <w:rFonts w:ascii="GHEA Grapalat" w:hAnsi="GHEA Grapalat" w:cs="Arial"/>
                <w:sz w:val="18"/>
                <w:szCs w:val="18"/>
                <w:lang w:val="hy-AM"/>
              </w:rPr>
              <w:t>Строительство футбольного поля - проспект Аршакуняц 135д в административном районе Шенгавит города Ереван</w:t>
            </w:r>
          </w:p>
        </w:tc>
      </w:tr>
      <w:tr w:rsidR="006B12E0" w:rsidRPr="009044F1" w14:paraId="016879DF" w14:textId="77777777" w:rsidTr="00DE025F">
        <w:trPr>
          <w:jc w:val="center"/>
        </w:trPr>
        <w:tc>
          <w:tcPr>
            <w:tcW w:w="1331" w:type="dxa"/>
            <w:vAlign w:val="center"/>
          </w:tcPr>
          <w:p w14:paraId="251BE692" w14:textId="5181FCD2" w:rsidR="006B12E0" w:rsidRPr="006B12E0" w:rsidRDefault="006B12E0" w:rsidP="006B12E0">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728" w:type="dxa"/>
            <w:vAlign w:val="center"/>
          </w:tcPr>
          <w:p w14:paraId="3A693626" w14:textId="5878B259" w:rsidR="006B12E0" w:rsidRPr="00B73A99" w:rsidRDefault="006B12E0" w:rsidP="006B12E0">
            <w:pPr>
              <w:pStyle w:val="BodyTextIndent2"/>
              <w:widowControl w:val="0"/>
              <w:spacing w:line="240" w:lineRule="auto"/>
              <w:ind w:firstLine="0"/>
              <w:jc w:val="center"/>
              <w:rPr>
                <w:rFonts w:ascii="Arial" w:hAnsi="Arial" w:cs="Arial"/>
                <w:b/>
                <w:bCs/>
              </w:rPr>
            </w:pPr>
            <w:r>
              <w:rPr>
                <w:rFonts w:ascii="GHEA Grapalat" w:hAnsi="GHEA Grapalat" w:cs="Calibri"/>
                <w:color w:val="000000"/>
                <w:lang w:val="hy-AM"/>
              </w:rPr>
              <w:t>13616182</w:t>
            </w:r>
          </w:p>
        </w:tc>
        <w:tc>
          <w:tcPr>
            <w:tcW w:w="6175" w:type="dxa"/>
            <w:vAlign w:val="center"/>
          </w:tcPr>
          <w:p w14:paraId="714F11BD" w14:textId="3A2B1CF6" w:rsidR="006B12E0" w:rsidRPr="00A977C0" w:rsidRDefault="006B12E0" w:rsidP="006B12E0">
            <w:pPr>
              <w:pStyle w:val="BodyTextIndent2"/>
              <w:widowControl w:val="0"/>
              <w:spacing w:line="240" w:lineRule="auto"/>
              <w:ind w:firstLine="0"/>
              <w:rPr>
                <w:rFonts w:ascii="Arial" w:hAnsi="Arial" w:cs="Arial"/>
                <w:sz w:val="18"/>
                <w:szCs w:val="18"/>
              </w:rPr>
            </w:pPr>
            <w:r w:rsidRPr="001D34B7">
              <w:rPr>
                <w:rFonts w:ascii="GHEA Grapalat" w:hAnsi="GHEA Grapalat" w:cs="Arial"/>
                <w:sz w:val="18"/>
                <w:szCs w:val="18"/>
                <w:lang w:val="hy-AM"/>
              </w:rPr>
              <w:t>Благоустройство двора перед зданием по адресу Гарегин Нжде, 32/1</w:t>
            </w:r>
            <w:r>
              <w:rPr>
                <w:rFonts w:ascii="GHEA Grapalat" w:hAnsi="GHEA Grapalat" w:cs="Arial"/>
                <w:sz w:val="18"/>
                <w:szCs w:val="18"/>
                <w:lang w:val="hy-AM"/>
              </w:rPr>
              <w:t xml:space="preserve"> (30/3 и 30/3, 32/1 Аршакунянц) </w:t>
            </w:r>
            <w:r w:rsidRPr="00CA6CF4">
              <w:rPr>
                <w:rFonts w:ascii="GHEA Grapalat" w:hAnsi="GHEA Grapalat" w:cs="Arial"/>
                <w:sz w:val="18"/>
                <w:szCs w:val="18"/>
                <w:lang w:val="hy-AM"/>
              </w:rPr>
              <w:t>в Шенгавитском административном районе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5AF9AF7F"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w:t>
      </w:r>
      <w:r w:rsidR="00350729">
        <w:rPr>
          <w:rFonts w:ascii="GHEA Grapalat" w:hAnsi="GHEA Grapalat"/>
          <w:sz w:val="20"/>
          <w:szCs w:val="20"/>
          <w:lang w:val="hy-AM"/>
        </w:rPr>
        <w:t>2026</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0924ED12"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2.3.</w:t>
      </w:r>
      <w:r w:rsidRPr="0048339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350729" w:rsidRPr="00483396">
        <w:rPr>
          <w:rFonts w:ascii="GHEA Grapalat" w:hAnsi="GHEA Grapalat"/>
        </w:rPr>
        <w:t>2026</w:t>
      </w:r>
      <w:r w:rsidRPr="00483396">
        <w:rPr>
          <w:rFonts w:ascii="GHEA Grapalat" w:hAnsi="GHEA Grapalat"/>
        </w:rPr>
        <w:t xml:space="preserve">г. в период его нахождения автоматически приводит к </w:t>
      </w:r>
      <w:r w:rsidRPr="00483396">
        <w:rPr>
          <w:rFonts w:ascii="GHEA Grapalat" w:hAnsi="GHEA Grapalat"/>
        </w:rPr>
        <w:lastRenderedPageBreak/>
        <w:t>ограничению права аффилированных с ним лиц на участие в процессе закупок.</w:t>
      </w:r>
    </w:p>
    <w:p w14:paraId="4D43279D" w14:textId="77777777" w:rsidR="00E41BA2" w:rsidRPr="00483396" w:rsidRDefault="00E41BA2" w:rsidP="00483396">
      <w:pPr>
        <w:widowControl w:val="0"/>
        <w:tabs>
          <w:tab w:val="left" w:pos="1134"/>
        </w:tabs>
        <w:spacing w:after="160"/>
        <w:ind w:firstLine="567"/>
        <w:jc w:val="both"/>
        <w:rPr>
          <w:rFonts w:ascii="GHEA Grapalat" w:hAnsi="GHEA Grapalat"/>
        </w:rPr>
      </w:pPr>
      <w:r w:rsidRPr="0048339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72266F6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6B12E0">
        <w:rPr>
          <w:rFonts w:ascii="GHEA Grapalat" w:hAnsi="GHEA Grapalat"/>
          <w:b/>
          <w:i/>
          <w:iCs/>
        </w:rPr>
        <w:t>27</w:t>
      </w:r>
      <w:r w:rsidR="00D00E4B" w:rsidRPr="002D288C">
        <w:rPr>
          <w:rFonts w:ascii="GHEA Grapalat" w:hAnsi="GHEA Grapalat"/>
          <w:b/>
          <w:i/>
          <w:iCs/>
          <w:lang w:val="hy-AM"/>
        </w:rPr>
        <w:t>.0</w:t>
      </w:r>
      <w:r w:rsidR="006B12E0">
        <w:rPr>
          <w:rFonts w:ascii="GHEA Grapalat" w:hAnsi="GHEA Grapalat"/>
          <w:b/>
          <w:i/>
          <w:iCs/>
        </w:rPr>
        <w:t>5</w:t>
      </w:r>
      <w:r w:rsidR="00D00E4B" w:rsidRPr="002D288C">
        <w:rPr>
          <w:rFonts w:ascii="GHEA Grapalat" w:hAnsi="GHEA Grapalat"/>
          <w:b/>
          <w:i/>
          <w:iCs/>
          <w:lang w:val="hy-AM"/>
        </w:rPr>
        <w:t>.2026</w:t>
      </w:r>
      <w:r w:rsidR="00601797" w:rsidRPr="002D288C">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18536403" w:rsidR="006C3115" w:rsidRPr="0054247A" w:rsidRDefault="0062795D" w:rsidP="00B46D58">
      <w:pPr>
        <w:widowControl w:val="0"/>
        <w:tabs>
          <w:tab w:val="left" w:pos="1134"/>
        </w:tabs>
        <w:spacing w:after="160"/>
        <w:ind w:firstLine="567"/>
        <w:jc w:val="both"/>
        <w:rPr>
          <w:rFonts w:ascii="GHEA Grapalat" w:hAnsi="GHEA Grapalat"/>
          <w:lang w:val="hy-AM"/>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r w:rsidR="0054247A">
        <w:rPr>
          <w:rFonts w:ascii="GHEA Grapalat" w:hAnsi="GHEA Grapalat"/>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6B12E0">
        <w:rPr>
          <w:rFonts w:ascii="GHEA Grapalat" w:hAnsi="GHEA Grapalat" w:cs="Sylfaen"/>
          <w:b/>
          <w:bCs/>
          <w:szCs w:val="16"/>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6B12E0">
        <w:rPr>
          <w:rFonts w:ascii="GHEA Grapalat" w:hAnsi="GHEA Grapalat" w:cs="Sylfaen"/>
          <w:b/>
          <w:bCs/>
          <w:szCs w:val="16"/>
        </w:rPr>
        <w:t>4</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6B12E0">
        <w:rPr>
          <w:rFonts w:ascii="GHEA Grapalat" w:hAnsi="GHEA Grapalat" w:cs="Sylfaen"/>
          <w:b/>
          <w:bCs/>
          <w:szCs w:val="16"/>
        </w:rPr>
        <w:t>,</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5</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6B12E0">
        <w:rPr>
          <w:rFonts w:ascii="GHEA Grapalat" w:hAnsi="GHEA Grapalat" w:cs="Sylfaen"/>
          <w:b/>
          <w:bCs/>
          <w:szCs w:val="16"/>
        </w:rPr>
        <w:t>, 6-й и 7-й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37F643B4" w14:textId="77777777" w:rsidR="006C0E3B" w:rsidRPr="002042E8" w:rsidRDefault="006C0E3B" w:rsidP="006C0E3B">
      <w:pPr>
        <w:pStyle w:val="norm"/>
        <w:widowControl w:val="0"/>
        <w:tabs>
          <w:tab w:val="left" w:pos="1134"/>
        </w:tabs>
        <w:spacing w:line="240" w:lineRule="auto"/>
        <w:ind w:firstLine="567"/>
        <w:rPr>
          <w:rFonts w:ascii="GHEA Grapalat" w:hAnsi="GHEA Grapalat"/>
          <w:b/>
          <w:bCs/>
        </w:rPr>
      </w:pPr>
      <w:r w:rsidRPr="002042E8">
        <w:rPr>
          <w:rFonts w:ascii="GHEA Grapalat" w:hAnsi="GHEA Grapalat"/>
          <w:b/>
          <w:bCs/>
          <w:sz w:val="24"/>
          <w:szCs w:val="24"/>
        </w:rPr>
        <w:t>4) при закупке строительных работ</w:t>
      </w:r>
      <w:r w:rsidRPr="002042E8">
        <w:rPr>
          <w:rFonts w:ascii="GHEA Grapalat" w:hAnsi="GHEA Grapalat"/>
          <w:b/>
          <w:bCs/>
        </w:rPr>
        <w:t xml:space="preserve">- </w:t>
      </w:r>
      <w:r w:rsidRPr="002042E8">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2042E8">
        <w:rPr>
          <w:rStyle w:val="FootnoteReference"/>
          <w:rFonts w:ascii="GHEA Grapalat" w:hAnsi="GHEA Grapalat"/>
          <w:b/>
          <w:bCs/>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lastRenderedPageBreak/>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4D576332" w:rsidR="00096865" w:rsidRPr="0054247A" w:rsidRDefault="000D701E" w:rsidP="00B46D58">
      <w:pPr>
        <w:widowControl w:val="0"/>
        <w:spacing w:after="160"/>
        <w:jc w:val="center"/>
        <w:rPr>
          <w:rFonts w:ascii="GHEA Grapalat" w:hAnsi="GHEA Grapalat"/>
          <w:b/>
          <w:lang w:val="hy-AM"/>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4247A">
        <w:rPr>
          <w:rFonts w:ascii="GHEA Grapalat" w:hAnsi="GHEA Grapalat"/>
          <w:b/>
          <w:lang w:val="hy-AM"/>
        </w:rPr>
        <w:t xml:space="preserve">  </w:t>
      </w:r>
      <w:r w:rsidR="0054247A" w:rsidRPr="004D36DB">
        <w:rPr>
          <w:rFonts w:ascii="GHEA Grapalat" w:hAnsi="GHEA Grapalat" w:cs="Sylfaen"/>
          <w:b/>
          <w:bCs/>
          <w:szCs w:val="16"/>
          <w:lang w:val="hy-AM"/>
        </w:rPr>
        <w:t>д</w:t>
      </w:r>
      <w:r w:rsidR="0054247A" w:rsidRPr="004D36DB">
        <w:rPr>
          <w:rFonts w:ascii="GHEA Grapalat" w:hAnsi="GHEA Grapalat" w:cs="Sylfaen" w:hint="eastAsia"/>
          <w:b/>
          <w:bCs/>
          <w:szCs w:val="16"/>
          <w:lang w:val="hy-AM"/>
        </w:rPr>
        <w:t>ля</w:t>
      </w:r>
      <w:r w:rsidR="0054247A" w:rsidRPr="004D36DB">
        <w:rPr>
          <w:rFonts w:ascii="GHEA Grapalat" w:hAnsi="GHEA Grapalat" w:cs="Sylfaen"/>
          <w:b/>
          <w:bCs/>
          <w:szCs w:val="16"/>
          <w:lang w:val="hy-AM"/>
        </w:rPr>
        <w:t xml:space="preserve"> </w:t>
      </w:r>
      <w:r w:rsidR="006B12E0">
        <w:rPr>
          <w:rFonts w:ascii="GHEA Grapalat" w:hAnsi="GHEA Grapalat" w:cs="Sylfaen"/>
          <w:b/>
          <w:bCs/>
          <w:szCs w:val="16"/>
        </w:rPr>
        <w:t>3</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6B12E0">
        <w:rPr>
          <w:rFonts w:ascii="GHEA Grapalat" w:hAnsi="GHEA Grapalat" w:cs="Sylfaen"/>
          <w:b/>
          <w:bCs/>
          <w:szCs w:val="16"/>
        </w:rPr>
        <w:t>4</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54247A" w:rsidRPr="00B53F6A">
        <w:rPr>
          <w:rFonts w:ascii="GHEA Grapalat" w:hAnsi="GHEA Grapalat" w:cs="Sylfaen"/>
          <w:b/>
          <w:bCs/>
          <w:szCs w:val="16"/>
          <w:lang w:val="hy-AM"/>
        </w:rPr>
        <w:t xml:space="preserve"> </w:t>
      </w:r>
      <w:r w:rsidR="006B12E0">
        <w:rPr>
          <w:rFonts w:ascii="GHEA Grapalat" w:hAnsi="GHEA Grapalat" w:cs="Sylfaen"/>
          <w:b/>
          <w:bCs/>
          <w:szCs w:val="16"/>
        </w:rPr>
        <w:t>,</w:t>
      </w:r>
      <w:r w:rsidR="0054247A" w:rsidRPr="00B53F6A">
        <w:rPr>
          <w:rFonts w:ascii="GHEA Grapalat" w:hAnsi="GHEA Grapalat" w:cs="Sylfaen"/>
          <w:b/>
          <w:bCs/>
          <w:szCs w:val="16"/>
          <w:lang w:val="hy-AM"/>
        </w:rPr>
        <w:t xml:space="preserve"> </w:t>
      </w:r>
      <w:r w:rsidR="00AB6A34">
        <w:rPr>
          <w:rFonts w:ascii="GHEA Grapalat" w:hAnsi="GHEA Grapalat" w:cs="Sylfaen"/>
          <w:b/>
          <w:bCs/>
          <w:szCs w:val="16"/>
          <w:lang w:val="hy-AM"/>
        </w:rPr>
        <w:t>5</w:t>
      </w:r>
      <w:r w:rsidR="0054247A" w:rsidRPr="00B53F6A">
        <w:rPr>
          <w:rFonts w:ascii="GHEA Grapalat" w:hAnsi="GHEA Grapalat" w:cs="Sylfaen"/>
          <w:b/>
          <w:bCs/>
          <w:szCs w:val="16"/>
          <w:lang w:val="hy-AM"/>
        </w:rPr>
        <w:t>-</w:t>
      </w:r>
      <w:r w:rsidR="0054247A" w:rsidRPr="00B53F6A">
        <w:rPr>
          <w:rFonts w:ascii="GHEA Grapalat" w:hAnsi="GHEA Grapalat" w:cs="Sylfaen" w:hint="eastAsia"/>
          <w:b/>
          <w:bCs/>
          <w:szCs w:val="16"/>
          <w:lang w:val="hy-AM"/>
        </w:rPr>
        <w:t>й</w:t>
      </w:r>
      <w:r w:rsidR="006B12E0">
        <w:rPr>
          <w:rFonts w:ascii="GHEA Grapalat" w:hAnsi="GHEA Grapalat" w:cs="Sylfaen"/>
          <w:b/>
          <w:bCs/>
          <w:szCs w:val="16"/>
        </w:rPr>
        <w:t>, 6-й и 7-й</w:t>
      </w:r>
      <w:r w:rsidR="0054247A" w:rsidRPr="00B53F6A">
        <w:rPr>
          <w:rFonts w:ascii="GHEA Grapalat" w:hAnsi="GHEA Grapalat" w:cs="Sylfaen"/>
          <w:b/>
          <w:bCs/>
          <w:szCs w:val="16"/>
          <w:lang w:val="hy-AM"/>
        </w:rPr>
        <w:t xml:space="preserve"> </w:t>
      </w:r>
      <w:r w:rsidR="0054247A" w:rsidRPr="004D36DB">
        <w:rPr>
          <w:rFonts w:ascii="GHEA Grapalat" w:hAnsi="GHEA Grapalat" w:cs="Sylfaen"/>
          <w:b/>
          <w:bCs/>
          <w:szCs w:val="16"/>
        </w:rPr>
        <w:t>л</w:t>
      </w:r>
      <w:r w:rsidR="0054247A" w:rsidRPr="004D36DB">
        <w:rPr>
          <w:rFonts w:ascii="GHEA Grapalat" w:hAnsi="GHEA Grapalat" w:cs="Sylfaen" w:hint="eastAsia"/>
          <w:b/>
          <w:bCs/>
          <w:szCs w:val="16"/>
          <w:lang w:val="hy-AM"/>
        </w:rPr>
        <w:t>о</w:t>
      </w:r>
      <w:r w:rsidR="0054247A" w:rsidRPr="004D36DB">
        <w:rPr>
          <w:rFonts w:ascii="GHEA Grapalat" w:hAnsi="GHEA Grapalat" w:cs="Sylfaen" w:hint="eastAsia"/>
          <w:b/>
          <w:bCs/>
          <w:szCs w:val="16"/>
        </w:rPr>
        <w:t>т</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w:t>
      </w:r>
      <w:r w:rsidR="00C7412D">
        <w:rPr>
          <w:rFonts w:ascii="GHEA Grapalat" w:hAnsi="GHEA Grapalat"/>
        </w:rPr>
        <w:lastRenderedPageBreak/>
        <w:t xml:space="preserve">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 xml:space="preserve">нарушил обязательство, взятое на себя в рамках процесса закупки, что </w:t>
      </w:r>
      <w:r w:rsidRPr="009044F1">
        <w:rPr>
          <w:rFonts w:ascii="GHEA Grapalat" w:hAnsi="GHEA Grapalat"/>
        </w:rPr>
        <w:lastRenderedPageBreak/>
        <w:t>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00C54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6B12E0">
        <w:rPr>
          <w:rFonts w:ascii="GHEA Grapalat" w:hAnsi="GHEA Grapalat"/>
          <w:b/>
        </w:rPr>
        <w:t>27</w:t>
      </w:r>
      <w:r w:rsidR="00D00E4B" w:rsidRPr="002D288C">
        <w:rPr>
          <w:rFonts w:ascii="GHEA Grapalat" w:hAnsi="GHEA Grapalat"/>
          <w:b/>
          <w:lang w:val="hy-AM"/>
        </w:rPr>
        <w:t>.0</w:t>
      </w:r>
      <w:r w:rsidR="006B12E0">
        <w:rPr>
          <w:rFonts w:ascii="GHEA Grapalat" w:hAnsi="GHEA Grapalat"/>
          <w:b/>
        </w:rPr>
        <w:t>5</w:t>
      </w:r>
      <w:r w:rsidR="00D00E4B" w:rsidRPr="002D288C">
        <w:rPr>
          <w:rFonts w:ascii="GHEA Grapalat" w:hAnsi="GHEA Grapalat"/>
          <w:b/>
          <w:lang w:val="hy-AM"/>
        </w:rPr>
        <w:t>.2026</w:t>
      </w:r>
      <w:r w:rsidR="00601797" w:rsidRPr="002D288C">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w:t>
      </w:r>
      <w:r w:rsidRPr="009044F1">
        <w:rPr>
          <w:rFonts w:ascii="GHEA Grapalat" w:hAnsi="GHEA Grapalat"/>
          <w:sz w:val="24"/>
          <w:szCs w:val="24"/>
        </w:rPr>
        <w:lastRenderedPageBreak/>
        <w:t xml:space="preserve">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4766E402"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350729">
        <w:rPr>
          <w:rFonts w:ascii="GHEA Grapalat" w:hAnsi="GHEA Grapalat"/>
          <w:sz w:val="20"/>
        </w:rPr>
        <w:t>2026</w:t>
      </w:r>
      <w:r w:rsidRPr="001C5BC4">
        <w:rPr>
          <w:rFonts w:ascii="GHEA Grapalat" w:hAnsi="GHEA Grapalat"/>
          <w:sz w:val="20"/>
        </w:rPr>
        <w:t xml:space="preserve">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0684A903"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w:t>
      </w:r>
      <w:r w:rsidRPr="001C5BC4">
        <w:rPr>
          <w:rFonts w:ascii="GHEA Grapalat" w:hAnsi="GHEA Grapalat"/>
          <w:sz w:val="20"/>
        </w:rPr>
        <w:lastRenderedPageBreak/>
        <w:t>участник включён в список, предусмотренный подпунктом 2 пункта 2 решения Правительства РА от 20.06.</w:t>
      </w:r>
      <w:r w:rsidR="00350729">
        <w:rPr>
          <w:rFonts w:ascii="GHEA Grapalat" w:hAnsi="GHEA Grapalat"/>
          <w:sz w:val="20"/>
        </w:rPr>
        <w:t>2026</w:t>
      </w:r>
      <w:r w:rsidRPr="001C5BC4">
        <w:rPr>
          <w:rFonts w:ascii="GHEA Grapalat" w:hAnsi="GHEA Grapalat"/>
          <w:sz w:val="20"/>
        </w:rPr>
        <w:t xml:space="preserve">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w:t>
      </w:r>
      <w:r w:rsidR="00D0526D" w:rsidRPr="00110330">
        <w:rPr>
          <w:rFonts w:ascii="GHEA Grapalat" w:hAnsi="GHEA Grapalat"/>
        </w:rPr>
        <w:lastRenderedPageBreak/>
        <w:t xml:space="preserve">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w:t>
      </w:r>
      <w:r w:rsidR="007966BA"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w:t>
      </w:r>
      <w:r w:rsidRPr="00C967F5">
        <w:rPr>
          <w:rFonts w:ascii="GHEA Grapalat" w:hAnsi="GHEA Grapalat"/>
        </w:rPr>
        <w:lastRenderedPageBreak/>
        <w:t xml:space="preserve">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808F82" w14:textId="77777777" w:rsidR="00483396" w:rsidRDefault="009B5628" w:rsidP="00F325A7">
      <w:pPr>
        <w:jc w:val="both"/>
        <w:rPr>
          <w:rFonts w:ascii="GHEA Grapalat" w:hAnsi="GHEA Grapalat"/>
          <w:b/>
        </w:rPr>
      </w:pPr>
      <w:r>
        <w:rPr>
          <w:rFonts w:ascii="GHEA Grapalat" w:hAnsi="GHEA Grapalat"/>
          <w:b/>
        </w:rPr>
        <w:t xml:space="preserve">                                                        </w:t>
      </w:r>
    </w:p>
    <w:p w14:paraId="1DE27EC0" w14:textId="68914E95" w:rsidR="00096865" w:rsidRPr="00374F4A" w:rsidRDefault="00096865" w:rsidP="00483396">
      <w:pPr>
        <w:jc w:val="center"/>
        <w:rPr>
          <w:rFonts w:ascii="GHEA Grapalat" w:hAnsi="GHEA Grapalat"/>
          <w:b/>
        </w:rPr>
      </w:pPr>
      <w:r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042E8" w:rsidRDefault="006C0E3B" w:rsidP="006C0E3B">
      <w:pPr>
        <w:pStyle w:val="norm"/>
        <w:widowControl w:val="0"/>
        <w:tabs>
          <w:tab w:val="left" w:pos="1134"/>
        </w:tabs>
        <w:spacing w:after="160" w:line="240" w:lineRule="auto"/>
        <w:ind w:firstLine="567"/>
        <w:contextualSpacing/>
        <w:rPr>
          <w:rFonts w:ascii="GHEA Grapalat" w:hAnsi="GHEA Grapalat"/>
          <w:b/>
          <w:bCs/>
          <w:sz w:val="24"/>
          <w:szCs w:val="24"/>
        </w:rPr>
      </w:pPr>
      <w:r w:rsidRPr="002042E8">
        <w:rPr>
          <w:rFonts w:ascii="GHEA Grapalat" w:hAnsi="GHEA Grapalat"/>
          <w:b/>
          <w:bCs/>
          <w:sz w:val="24"/>
          <w:szCs w:val="24"/>
        </w:rPr>
        <w:t>2.6 При закупке строительных работ:</w:t>
      </w:r>
    </w:p>
    <w:p w14:paraId="3F690BAF" w14:textId="77777777" w:rsidR="006C0E3B" w:rsidRPr="002042E8" w:rsidRDefault="006C0E3B" w:rsidP="006C0E3B">
      <w:pPr>
        <w:pStyle w:val="HTMLPreformatted"/>
        <w:shd w:val="clear" w:color="auto" w:fill="F8F9FA"/>
        <w:contextualSpacing/>
        <w:jc w:val="both"/>
        <w:rPr>
          <w:rFonts w:ascii="GHEA Grapalat" w:hAnsi="GHEA Grapalat"/>
          <w:b/>
          <w:bCs/>
          <w:sz w:val="24"/>
          <w:szCs w:val="24"/>
          <w:lang w:val="ru-RU"/>
        </w:rPr>
      </w:pPr>
      <w:r w:rsidRPr="002042E8">
        <w:rPr>
          <w:rFonts w:ascii="GHEA Grapalat" w:hAnsi="GHEA Grapalat"/>
          <w:b/>
          <w:bCs/>
          <w:lang w:val="ru-RU"/>
        </w:rPr>
        <w:t>-</w:t>
      </w:r>
      <w:r w:rsidRPr="002042E8">
        <w:rPr>
          <w:rFonts w:ascii="GHEA Grapalat" w:hAnsi="GHEA Grapalat" w:cs="Times New Roman"/>
          <w:b/>
          <w:bCs/>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w:t>
      </w:r>
      <w:r w:rsidRPr="002042E8">
        <w:rPr>
          <w:rFonts w:ascii="GHEA Grapalat" w:hAnsi="GHEA Grapalat" w:cs="Times New Roman"/>
          <w:b/>
          <w:bCs/>
          <w:sz w:val="24"/>
          <w:szCs w:val="24"/>
          <w:lang w:val="ru-RU" w:eastAsia="ru-RU" w:bidi="ru-RU"/>
        </w:rPr>
        <w:lastRenderedPageBreak/>
        <w:t>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2042E8">
        <w:rPr>
          <w:rStyle w:val="FootnoteReference"/>
          <w:rFonts w:ascii="GHEA Grapalat" w:hAnsi="GHEA Grapalat"/>
          <w:b/>
          <w:bCs/>
          <w:sz w:val="24"/>
          <w:szCs w:val="24"/>
          <w:lang w:val="ru-RU"/>
        </w:rPr>
        <w:footnoteReference w:customMarkFollows="1" w:id="15"/>
        <w:t>18</w:t>
      </w:r>
      <w:r w:rsidRPr="002042E8">
        <w:rPr>
          <w:rFonts w:ascii="GHEA Grapalat" w:hAnsi="GHEA Grapalat"/>
          <w:b/>
          <w:bCs/>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679EFBE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74594A">
        <w:rPr>
          <w:rFonts w:ascii="GHEA Grapalat" w:hAnsi="GHEA Grapalat"/>
          <w:b/>
          <w:sz w:val="24"/>
          <w:szCs w:val="24"/>
        </w:rPr>
        <w:t>26/142</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4B356B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74594A">
        <w:rPr>
          <w:rFonts w:ascii="GHEA Grapalat" w:hAnsi="GHEA Grapalat"/>
        </w:rPr>
        <w:t>26/142</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2CA8A11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74594A">
        <w:rPr>
          <w:rFonts w:ascii="GHEA Grapalat" w:hAnsi="GHEA Grapalat"/>
        </w:rPr>
        <w:t>26/142</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DB8F42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74594A">
        <w:rPr>
          <w:rFonts w:ascii="GHEA Grapalat" w:hAnsi="GHEA Grapalat"/>
        </w:rPr>
        <w:t>26/142</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2F27A6E4"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74594A">
        <w:rPr>
          <w:rFonts w:ascii="GHEA Grapalat" w:hAnsi="GHEA Grapalat"/>
          <w:b/>
          <w:i w:val="0"/>
          <w:sz w:val="24"/>
          <w:szCs w:val="24"/>
        </w:rPr>
        <w:t>26/142</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1AB904D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4594A">
        <w:rPr>
          <w:rFonts w:ascii="GHEA Grapalat" w:hAnsi="GHEA Grapalat"/>
          <w:b/>
          <w:sz w:val="24"/>
          <w:szCs w:val="24"/>
        </w:rPr>
        <w:t>26/142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42F982B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74594A">
        <w:rPr>
          <w:rFonts w:ascii="GHEA Grapalat" w:hAnsi="GHEA Grapalat"/>
          <w:spacing w:val="-6"/>
        </w:rPr>
        <w:t>26/142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0"/>
        <w:gridCol w:w="2790"/>
        <w:gridCol w:w="1545"/>
        <w:gridCol w:w="1617"/>
        <w:gridCol w:w="1448"/>
      </w:tblGrid>
      <w:tr w:rsidR="00202EB4" w:rsidRPr="005744FC" w14:paraId="4A751DC8" w14:textId="77777777" w:rsidTr="00483396">
        <w:trPr>
          <w:trHeight w:val="916"/>
          <w:jc w:val="center"/>
        </w:trPr>
        <w:tc>
          <w:tcPr>
            <w:tcW w:w="103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90"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5"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6B12E0">
        <w:trPr>
          <w:jc w:val="center"/>
        </w:trPr>
        <w:tc>
          <w:tcPr>
            <w:tcW w:w="103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5"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B12E0" w:rsidRPr="005744FC" w14:paraId="58605C46"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015AAB0D" w14:textId="77777777" w:rsidR="006B12E0" w:rsidRPr="005744FC" w:rsidRDefault="006B12E0" w:rsidP="006B12E0">
            <w:pPr>
              <w:widowControl w:val="0"/>
              <w:jc w:val="center"/>
              <w:rPr>
                <w:rFonts w:ascii="GHEA Grapalat" w:hAnsi="GHEA Grapalat"/>
                <w:b/>
                <w:bCs/>
                <w:sz w:val="20"/>
                <w:szCs w:val="20"/>
              </w:rPr>
            </w:pPr>
            <w:r w:rsidRPr="005744FC">
              <w:rPr>
                <w:rFonts w:ascii="GHEA Grapalat" w:hAnsi="GHEA Grapalat"/>
                <w:b/>
                <w:sz w:val="20"/>
                <w:szCs w:val="20"/>
              </w:rPr>
              <w:t>1</w:t>
            </w:r>
          </w:p>
        </w:tc>
        <w:tc>
          <w:tcPr>
            <w:tcW w:w="2790" w:type="dxa"/>
            <w:tcBorders>
              <w:top w:val="single" w:sz="4" w:space="0" w:color="auto"/>
              <w:bottom w:val="single" w:sz="4" w:space="0" w:color="auto"/>
            </w:tcBorders>
          </w:tcPr>
          <w:p w14:paraId="0E60BC36" w14:textId="60BDB50C" w:rsidR="006B12E0" w:rsidRPr="00483396" w:rsidRDefault="006B12E0" w:rsidP="006B12E0">
            <w:pPr>
              <w:widowControl w:val="0"/>
              <w:rPr>
                <w:rFonts w:ascii="GHEA Grapalat" w:hAnsi="GHEA Grapalat"/>
                <w:color w:val="EE0000"/>
                <w:sz w:val="22"/>
                <w:szCs w:val="22"/>
              </w:rPr>
            </w:pPr>
            <w:r w:rsidRPr="003F4340">
              <w:rPr>
                <w:rFonts w:ascii="GHEA Grapalat" w:hAnsi="GHEA Grapalat" w:cs="Arial"/>
                <w:sz w:val="18"/>
                <w:szCs w:val="18"/>
                <w:lang w:val="hy-AM"/>
              </w:rPr>
              <w:t>Благоустройство придомовой территории здания по адресу Гарегин Нжде, 32/1 (30/3 и 30/3, 3</w:t>
            </w:r>
            <w:r>
              <w:rPr>
                <w:rFonts w:ascii="GHEA Grapalat" w:hAnsi="GHEA Grapalat" w:cs="Arial"/>
                <w:sz w:val="18"/>
                <w:szCs w:val="18"/>
                <w:lang w:val="hy-AM"/>
              </w:rPr>
              <w:t>2/1 Аршакунянц)</w:t>
            </w:r>
            <w:r w:rsidRPr="00CA6CF4">
              <w:rPr>
                <w:rFonts w:ascii="GHEA Grapalat" w:hAnsi="GHEA Grapalat" w:cs="Arial"/>
                <w:sz w:val="18"/>
                <w:szCs w:val="18"/>
                <w:lang w:val="hy-AM"/>
              </w:rPr>
              <w:t xml:space="preserve"> в Шенгавитском административном районе Еревана.</w:t>
            </w:r>
          </w:p>
        </w:tc>
        <w:tc>
          <w:tcPr>
            <w:tcW w:w="1545" w:type="dxa"/>
            <w:tcBorders>
              <w:top w:val="single" w:sz="4" w:space="0" w:color="auto"/>
              <w:left w:val="single" w:sz="4" w:space="0" w:color="auto"/>
              <w:bottom w:val="single" w:sz="4" w:space="0" w:color="auto"/>
              <w:right w:val="single" w:sz="4" w:space="0" w:color="auto"/>
            </w:tcBorders>
          </w:tcPr>
          <w:p w14:paraId="302116B9"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071718B"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1D916A" w14:textId="77777777" w:rsidR="006B12E0" w:rsidRPr="005744FC" w:rsidRDefault="006B12E0" w:rsidP="006B12E0">
            <w:pPr>
              <w:widowControl w:val="0"/>
              <w:jc w:val="center"/>
              <w:rPr>
                <w:rFonts w:ascii="GHEA Grapalat" w:hAnsi="GHEA Grapalat"/>
                <w:sz w:val="20"/>
                <w:szCs w:val="20"/>
              </w:rPr>
            </w:pPr>
          </w:p>
        </w:tc>
      </w:tr>
      <w:tr w:rsidR="006B12E0" w:rsidRPr="005744FC" w14:paraId="0AE76E51"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8435E1D" w14:textId="499CE90B" w:rsidR="006B12E0" w:rsidRPr="002042E8" w:rsidRDefault="006B12E0" w:rsidP="006B12E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790" w:type="dxa"/>
            <w:tcBorders>
              <w:top w:val="single" w:sz="4" w:space="0" w:color="auto"/>
              <w:bottom w:val="single" w:sz="4" w:space="0" w:color="auto"/>
            </w:tcBorders>
            <w:vAlign w:val="center"/>
          </w:tcPr>
          <w:p w14:paraId="0B7E5561" w14:textId="68D785B1" w:rsidR="006B12E0" w:rsidRPr="00483396" w:rsidRDefault="006B12E0" w:rsidP="006B12E0">
            <w:pPr>
              <w:widowControl w:val="0"/>
              <w:rPr>
                <w:rFonts w:ascii="GHEA Grapalat" w:hAnsi="GHEA Grapalat"/>
                <w:color w:val="EE0000"/>
                <w:sz w:val="22"/>
                <w:szCs w:val="22"/>
              </w:rPr>
            </w:pPr>
            <w:r w:rsidRPr="00CA6CF4">
              <w:rPr>
                <w:rFonts w:ascii="GHEA Grapalat" w:hAnsi="GHEA Grapalat" w:cs="Arial"/>
                <w:sz w:val="18"/>
                <w:szCs w:val="18"/>
                <w:lang w:val="hy-AM"/>
              </w:rPr>
              <w:t>Работы по благоустройству общего двора домов по адресам Аршакунянц 42/1 и Гарегин Нжде 34/1, Шенгавитский административный район, город Ереван.</w:t>
            </w:r>
          </w:p>
        </w:tc>
        <w:tc>
          <w:tcPr>
            <w:tcW w:w="1545" w:type="dxa"/>
            <w:tcBorders>
              <w:top w:val="single" w:sz="4" w:space="0" w:color="auto"/>
              <w:left w:val="single" w:sz="4" w:space="0" w:color="auto"/>
              <w:bottom w:val="single" w:sz="4" w:space="0" w:color="auto"/>
              <w:right w:val="single" w:sz="4" w:space="0" w:color="auto"/>
            </w:tcBorders>
          </w:tcPr>
          <w:p w14:paraId="089E31B9"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7E644A0"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7E36D5E" w14:textId="77777777" w:rsidR="006B12E0" w:rsidRPr="005744FC" w:rsidRDefault="006B12E0" w:rsidP="006B12E0">
            <w:pPr>
              <w:widowControl w:val="0"/>
              <w:jc w:val="center"/>
              <w:rPr>
                <w:rFonts w:ascii="GHEA Grapalat" w:hAnsi="GHEA Grapalat"/>
                <w:sz w:val="20"/>
                <w:szCs w:val="20"/>
              </w:rPr>
            </w:pPr>
          </w:p>
        </w:tc>
      </w:tr>
      <w:tr w:rsidR="006B12E0" w:rsidRPr="005744FC" w14:paraId="4F01B7F8"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7D9F122A" w14:textId="23A51B8C" w:rsidR="006B12E0" w:rsidRPr="002042E8" w:rsidRDefault="006B12E0" w:rsidP="006B12E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790" w:type="dxa"/>
            <w:tcBorders>
              <w:top w:val="single" w:sz="4" w:space="0" w:color="auto"/>
              <w:bottom w:val="single" w:sz="4" w:space="0" w:color="auto"/>
            </w:tcBorders>
            <w:vAlign w:val="center"/>
          </w:tcPr>
          <w:p w14:paraId="5A88DBE7" w14:textId="2F30CC91" w:rsidR="006B12E0" w:rsidRPr="00483396" w:rsidRDefault="006B12E0" w:rsidP="006B12E0">
            <w:pPr>
              <w:widowControl w:val="0"/>
              <w:rPr>
                <w:rFonts w:ascii="GHEA Grapalat" w:hAnsi="GHEA Grapalat"/>
                <w:color w:val="EE0000"/>
                <w:sz w:val="22"/>
                <w:szCs w:val="22"/>
              </w:rPr>
            </w:pPr>
            <w:r w:rsidRPr="0049662B">
              <w:rPr>
                <w:rFonts w:ascii="GHEA Grapalat" w:hAnsi="GHEA Grapalat" w:cs="Arial"/>
                <w:sz w:val="18"/>
                <w:szCs w:val="18"/>
                <w:lang w:val="hy-AM"/>
              </w:rPr>
              <w:t>Реконструкция примыкающего территорий и строительство футбольного поля – объединенный двор домов 2, 4 по ул. Г. Нжде и 19, 21 по ул. Багратуняц в административном районе Шенгавит города Ереван</w:t>
            </w:r>
          </w:p>
        </w:tc>
        <w:tc>
          <w:tcPr>
            <w:tcW w:w="1545" w:type="dxa"/>
            <w:tcBorders>
              <w:top w:val="single" w:sz="4" w:space="0" w:color="auto"/>
              <w:left w:val="single" w:sz="4" w:space="0" w:color="auto"/>
              <w:bottom w:val="single" w:sz="4" w:space="0" w:color="auto"/>
              <w:right w:val="single" w:sz="4" w:space="0" w:color="auto"/>
            </w:tcBorders>
          </w:tcPr>
          <w:p w14:paraId="4F69167E"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D90B6FE"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3C8F23D" w14:textId="77777777" w:rsidR="006B12E0" w:rsidRPr="005744FC" w:rsidRDefault="006B12E0" w:rsidP="006B12E0">
            <w:pPr>
              <w:widowControl w:val="0"/>
              <w:jc w:val="center"/>
              <w:rPr>
                <w:rFonts w:ascii="GHEA Grapalat" w:hAnsi="GHEA Grapalat"/>
                <w:sz w:val="20"/>
                <w:szCs w:val="20"/>
              </w:rPr>
            </w:pPr>
          </w:p>
        </w:tc>
      </w:tr>
      <w:tr w:rsidR="006B12E0" w:rsidRPr="005744FC" w14:paraId="163D52C4"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488D8D3D" w14:textId="101E8774" w:rsidR="006B12E0" w:rsidRPr="002042E8" w:rsidRDefault="006B12E0" w:rsidP="006B12E0">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2790" w:type="dxa"/>
            <w:tcBorders>
              <w:top w:val="single" w:sz="4" w:space="0" w:color="auto"/>
              <w:bottom w:val="single" w:sz="4" w:space="0" w:color="auto"/>
            </w:tcBorders>
            <w:vAlign w:val="center"/>
          </w:tcPr>
          <w:p w14:paraId="797039B2" w14:textId="7E24946A" w:rsidR="006B12E0" w:rsidRPr="00483396" w:rsidRDefault="006B12E0" w:rsidP="006B12E0">
            <w:pPr>
              <w:widowControl w:val="0"/>
              <w:rPr>
                <w:rFonts w:ascii="GHEA Grapalat" w:hAnsi="GHEA Grapalat"/>
                <w:color w:val="EE0000"/>
                <w:sz w:val="22"/>
                <w:szCs w:val="22"/>
              </w:rPr>
            </w:pPr>
            <w:r w:rsidRPr="00E342D2">
              <w:rPr>
                <w:rFonts w:ascii="GHEA Grapalat" w:hAnsi="GHEA Grapalat" w:cs="Arial"/>
                <w:sz w:val="18"/>
                <w:szCs w:val="18"/>
                <w:lang w:val="hy-AM"/>
              </w:rPr>
              <w:t xml:space="preserve">Благоустройство примыкающего территорий и реконструкция футбольного </w:t>
            </w:r>
            <w:r w:rsidRPr="00E342D2">
              <w:rPr>
                <w:rFonts w:ascii="GHEA Grapalat" w:hAnsi="GHEA Grapalat" w:cs="Arial"/>
                <w:sz w:val="18"/>
                <w:szCs w:val="18"/>
                <w:lang w:val="hy-AM"/>
              </w:rPr>
              <w:lastRenderedPageBreak/>
              <w:t>поля – двор домов 6/3 и 6/4 по ул. Фрунзе в административном районе Шенгавит города Ереван</w:t>
            </w:r>
          </w:p>
        </w:tc>
        <w:tc>
          <w:tcPr>
            <w:tcW w:w="1545" w:type="dxa"/>
            <w:tcBorders>
              <w:top w:val="single" w:sz="4" w:space="0" w:color="auto"/>
              <w:left w:val="single" w:sz="4" w:space="0" w:color="auto"/>
              <w:bottom w:val="single" w:sz="4" w:space="0" w:color="auto"/>
              <w:right w:val="single" w:sz="4" w:space="0" w:color="auto"/>
            </w:tcBorders>
          </w:tcPr>
          <w:p w14:paraId="61624804"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271A017"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C1755A5" w14:textId="77777777" w:rsidR="006B12E0" w:rsidRPr="005744FC" w:rsidRDefault="006B12E0" w:rsidP="006B12E0">
            <w:pPr>
              <w:widowControl w:val="0"/>
              <w:jc w:val="center"/>
              <w:rPr>
                <w:rFonts w:ascii="GHEA Grapalat" w:hAnsi="GHEA Grapalat"/>
                <w:sz w:val="20"/>
                <w:szCs w:val="20"/>
              </w:rPr>
            </w:pPr>
          </w:p>
        </w:tc>
      </w:tr>
      <w:tr w:rsidR="006B12E0" w:rsidRPr="005744FC" w14:paraId="4E837505"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8ECC6AB" w14:textId="242D23E0" w:rsidR="006B12E0" w:rsidRDefault="006B12E0" w:rsidP="006B12E0">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2790" w:type="dxa"/>
            <w:tcBorders>
              <w:top w:val="single" w:sz="4" w:space="0" w:color="auto"/>
              <w:bottom w:val="single" w:sz="4" w:space="0" w:color="auto"/>
            </w:tcBorders>
            <w:vAlign w:val="center"/>
          </w:tcPr>
          <w:p w14:paraId="6E8E559A" w14:textId="5C5E9A1F" w:rsidR="006B12E0" w:rsidRPr="00483396" w:rsidRDefault="006B12E0" w:rsidP="006B12E0">
            <w:pPr>
              <w:widowControl w:val="0"/>
              <w:rPr>
                <w:rFonts w:ascii="GHEA Grapalat" w:hAnsi="GHEA Grapalat" w:cs="Calibri"/>
                <w:color w:val="000000"/>
                <w:sz w:val="22"/>
                <w:szCs w:val="22"/>
              </w:rPr>
            </w:pPr>
            <w:r w:rsidRPr="00486260">
              <w:rPr>
                <w:rFonts w:ascii="GHEA Grapalat" w:hAnsi="GHEA Grapalat" w:cs="Arial"/>
                <w:sz w:val="18"/>
                <w:szCs w:val="18"/>
                <w:lang w:val="hy-AM"/>
              </w:rPr>
              <w:t>Реконструкция примыкающего территорий и реконструкция футбольного поля – двор домов 8, 8/1, 10 по ул. Фрунзе в административном районе Шенгавит города Ереван</w:t>
            </w:r>
          </w:p>
        </w:tc>
        <w:tc>
          <w:tcPr>
            <w:tcW w:w="1545" w:type="dxa"/>
            <w:tcBorders>
              <w:top w:val="single" w:sz="4" w:space="0" w:color="auto"/>
              <w:left w:val="single" w:sz="4" w:space="0" w:color="auto"/>
              <w:bottom w:val="single" w:sz="4" w:space="0" w:color="auto"/>
              <w:right w:val="single" w:sz="4" w:space="0" w:color="auto"/>
            </w:tcBorders>
          </w:tcPr>
          <w:p w14:paraId="6576D9B9"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B8B73E3"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FE99199" w14:textId="77777777" w:rsidR="006B12E0" w:rsidRPr="005744FC" w:rsidRDefault="006B12E0" w:rsidP="006B12E0">
            <w:pPr>
              <w:widowControl w:val="0"/>
              <w:jc w:val="center"/>
              <w:rPr>
                <w:rFonts w:ascii="GHEA Grapalat" w:hAnsi="GHEA Grapalat"/>
                <w:sz w:val="20"/>
                <w:szCs w:val="20"/>
              </w:rPr>
            </w:pPr>
          </w:p>
        </w:tc>
      </w:tr>
      <w:tr w:rsidR="006B12E0" w:rsidRPr="005744FC" w14:paraId="589477A8"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62375A7" w14:textId="52BF3ECC" w:rsidR="006B12E0" w:rsidRDefault="006B12E0" w:rsidP="006B12E0">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2790" w:type="dxa"/>
            <w:tcBorders>
              <w:top w:val="single" w:sz="4" w:space="0" w:color="auto"/>
              <w:bottom w:val="single" w:sz="4" w:space="0" w:color="auto"/>
            </w:tcBorders>
            <w:vAlign w:val="center"/>
          </w:tcPr>
          <w:p w14:paraId="09654ABC" w14:textId="344B7B97" w:rsidR="006B12E0" w:rsidRPr="00483396" w:rsidRDefault="006B12E0" w:rsidP="006B12E0">
            <w:pPr>
              <w:widowControl w:val="0"/>
              <w:rPr>
                <w:rFonts w:ascii="GHEA Grapalat" w:hAnsi="GHEA Grapalat" w:cs="Calibri"/>
                <w:color w:val="000000"/>
                <w:sz w:val="22"/>
                <w:szCs w:val="22"/>
              </w:rPr>
            </w:pPr>
            <w:r w:rsidRPr="002A2F12">
              <w:rPr>
                <w:rFonts w:ascii="GHEA Grapalat" w:hAnsi="GHEA Grapalat" w:cs="Arial"/>
                <w:sz w:val="18"/>
                <w:szCs w:val="18"/>
                <w:lang w:val="hy-AM"/>
              </w:rPr>
              <w:t>Ремонт примыкающего территорий и реконструкция футбольного поля - двор здания 16 по ул. Фрунзе в административном районе Шенгавит города Ереван</w:t>
            </w:r>
          </w:p>
        </w:tc>
        <w:tc>
          <w:tcPr>
            <w:tcW w:w="1545" w:type="dxa"/>
            <w:tcBorders>
              <w:top w:val="single" w:sz="4" w:space="0" w:color="auto"/>
              <w:left w:val="single" w:sz="4" w:space="0" w:color="auto"/>
              <w:bottom w:val="single" w:sz="4" w:space="0" w:color="auto"/>
              <w:right w:val="single" w:sz="4" w:space="0" w:color="auto"/>
            </w:tcBorders>
          </w:tcPr>
          <w:p w14:paraId="0DF0B138"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5CB572E"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DC7580" w14:textId="77777777" w:rsidR="006B12E0" w:rsidRPr="005744FC" w:rsidRDefault="006B12E0" w:rsidP="006B12E0">
            <w:pPr>
              <w:widowControl w:val="0"/>
              <w:jc w:val="center"/>
              <w:rPr>
                <w:rFonts w:ascii="GHEA Grapalat" w:hAnsi="GHEA Grapalat"/>
                <w:sz w:val="20"/>
                <w:szCs w:val="20"/>
              </w:rPr>
            </w:pPr>
          </w:p>
        </w:tc>
      </w:tr>
      <w:tr w:rsidR="006B12E0" w:rsidRPr="005744FC" w14:paraId="17D78621"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49733B74" w14:textId="4B0A2039" w:rsidR="006B12E0" w:rsidRPr="006B12E0" w:rsidRDefault="006B12E0" w:rsidP="006B12E0">
            <w:pPr>
              <w:widowControl w:val="0"/>
              <w:jc w:val="center"/>
              <w:rPr>
                <w:rFonts w:ascii="GHEA Grapalat" w:hAnsi="GHEA Grapalat"/>
                <w:b/>
                <w:sz w:val="20"/>
                <w:szCs w:val="20"/>
              </w:rPr>
            </w:pPr>
            <w:r>
              <w:rPr>
                <w:rFonts w:ascii="GHEA Grapalat" w:hAnsi="GHEA Grapalat"/>
                <w:b/>
                <w:sz w:val="20"/>
                <w:szCs w:val="20"/>
              </w:rPr>
              <w:t>7</w:t>
            </w:r>
          </w:p>
        </w:tc>
        <w:tc>
          <w:tcPr>
            <w:tcW w:w="2790" w:type="dxa"/>
            <w:tcBorders>
              <w:top w:val="single" w:sz="4" w:space="0" w:color="auto"/>
              <w:bottom w:val="single" w:sz="4" w:space="0" w:color="auto"/>
            </w:tcBorders>
            <w:vAlign w:val="center"/>
          </w:tcPr>
          <w:p w14:paraId="64BCBD8F" w14:textId="4ED13203" w:rsidR="006B12E0" w:rsidRPr="00483396" w:rsidRDefault="006B12E0" w:rsidP="006B12E0">
            <w:pPr>
              <w:widowControl w:val="0"/>
              <w:rPr>
                <w:sz w:val="22"/>
                <w:szCs w:val="22"/>
              </w:rPr>
            </w:pPr>
            <w:r w:rsidRPr="00303C1D">
              <w:rPr>
                <w:rFonts w:ascii="GHEA Grapalat" w:hAnsi="GHEA Grapalat" w:cs="Arial"/>
                <w:sz w:val="18"/>
                <w:szCs w:val="18"/>
                <w:lang w:val="hy-AM"/>
              </w:rPr>
              <w:t>Реконструкция и ремонт детской площадки и футбольного поля в саде примыкающего к древнему городищу Кармир Блур в административном районе Шенгавит города Ереван</w:t>
            </w:r>
          </w:p>
        </w:tc>
        <w:tc>
          <w:tcPr>
            <w:tcW w:w="1545" w:type="dxa"/>
            <w:tcBorders>
              <w:top w:val="single" w:sz="4" w:space="0" w:color="auto"/>
              <w:left w:val="single" w:sz="4" w:space="0" w:color="auto"/>
              <w:bottom w:val="single" w:sz="4" w:space="0" w:color="auto"/>
              <w:right w:val="single" w:sz="4" w:space="0" w:color="auto"/>
            </w:tcBorders>
          </w:tcPr>
          <w:p w14:paraId="37C110C9"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ADAFD6"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63F5CCB" w14:textId="77777777" w:rsidR="006B12E0" w:rsidRPr="005744FC" w:rsidRDefault="006B12E0" w:rsidP="006B12E0">
            <w:pPr>
              <w:widowControl w:val="0"/>
              <w:jc w:val="center"/>
              <w:rPr>
                <w:rFonts w:ascii="GHEA Grapalat" w:hAnsi="GHEA Grapalat"/>
                <w:sz w:val="20"/>
                <w:szCs w:val="20"/>
              </w:rPr>
            </w:pPr>
          </w:p>
        </w:tc>
      </w:tr>
      <w:tr w:rsidR="006B12E0" w:rsidRPr="005744FC" w14:paraId="510B0404"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017E64F" w14:textId="5E831794" w:rsidR="006B12E0" w:rsidRPr="006B12E0" w:rsidRDefault="006B12E0" w:rsidP="006B12E0">
            <w:pPr>
              <w:widowControl w:val="0"/>
              <w:jc w:val="center"/>
              <w:rPr>
                <w:rFonts w:ascii="GHEA Grapalat" w:hAnsi="GHEA Grapalat"/>
                <w:b/>
                <w:sz w:val="20"/>
                <w:szCs w:val="20"/>
              </w:rPr>
            </w:pPr>
            <w:r>
              <w:rPr>
                <w:rFonts w:ascii="GHEA Grapalat" w:hAnsi="GHEA Grapalat"/>
                <w:b/>
                <w:sz w:val="20"/>
                <w:szCs w:val="20"/>
              </w:rPr>
              <w:t>8</w:t>
            </w:r>
          </w:p>
        </w:tc>
        <w:tc>
          <w:tcPr>
            <w:tcW w:w="2790" w:type="dxa"/>
            <w:tcBorders>
              <w:top w:val="single" w:sz="4" w:space="0" w:color="auto"/>
              <w:bottom w:val="single" w:sz="4" w:space="0" w:color="auto"/>
            </w:tcBorders>
            <w:vAlign w:val="center"/>
          </w:tcPr>
          <w:p w14:paraId="1FEB4150" w14:textId="4A7874FB" w:rsidR="006B12E0" w:rsidRPr="00483396" w:rsidRDefault="006B12E0" w:rsidP="006B12E0">
            <w:pPr>
              <w:widowControl w:val="0"/>
              <w:rPr>
                <w:sz w:val="22"/>
                <w:szCs w:val="22"/>
              </w:rPr>
            </w:pPr>
            <w:r w:rsidRPr="003A6B6D">
              <w:rPr>
                <w:rFonts w:ascii="GHEA Grapalat" w:hAnsi="GHEA Grapalat" w:cs="Arial"/>
                <w:sz w:val="18"/>
                <w:szCs w:val="18"/>
                <w:lang w:val="hy-AM"/>
              </w:rPr>
              <w:t>Строительство футбольного поля - проспект Аршакуняц 135д в административном районе Шенгавит города Ереван</w:t>
            </w:r>
          </w:p>
        </w:tc>
        <w:tc>
          <w:tcPr>
            <w:tcW w:w="1545" w:type="dxa"/>
            <w:tcBorders>
              <w:top w:val="single" w:sz="4" w:space="0" w:color="auto"/>
              <w:left w:val="single" w:sz="4" w:space="0" w:color="auto"/>
              <w:bottom w:val="single" w:sz="4" w:space="0" w:color="auto"/>
              <w:right w:val="single" w:sz="4" w:space="0" w:color="auto"/>
            </w:tcBorders>
          </w:tcPr>
          <w:p w14:paraId="1F356106"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DD7D72E"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C66DBCC" w14:textId="77777777" w:rsidR="006B12E0" w:rsidRPr="005744FC" w:rsidRDefault="006B12E0" w:rsidP="006B12E0">
            <w:pPr>
              <w:widowControl w:val="0"/>
              <w:jc w:val="center"/>
              <w:rPr>
                <w:rFonts w:ascii="GHEA Grapalat" w:hAnsi="GHEA Grapalat"/>
                <w:sz w:val="20"/>
                <w:szCs w:val="20"/>
              </w:rPr>
            </w:pPr>
          </w:p>
        </w:tc>
      </w:tr>
      <w:tr w:rsidR="006B12E0" w:rsidRPr="005744FC" w14:paraId="59B8BB23" w14:textId="77777777" w:rsidTr="006B12E0">
        <w:trPr>
          <w:trHeight w:val="20"/>
          <w:jc w:val="center"/>
        </w:trPr>
        <w:tc>
          <w:tcPr>
            <w:tcW w:w="1030" w:type="dxa"/>
            <w:tcBorders>
              <w:top w:val="single" w:sz="4" w:space="0" w:color="auto"/>
              <w:left w:val="single" w:sz="4" w:space="0" w:color="auto"/>
              <w:bottom w:val="single" w:sz="4" w:space="0" w:color="auto"/>
              <w:right w:val="single" w:sz="4" w:space="0" w:color="auto"/>
            </w:tcBorders>
            <w:vAlign w:val="center"/>
          </w:tcPr>
          <w:p w14:paraId="32D8CCBE" w14:textId="662C5FAE" w:rsidR="006B12E0" w:rsidRPr="006B12E0" w:rsidRDefault="006B12E0" w:rsidP="006B12E0">
            <w:pPr>
              <w:widowControl w:val="0"/>
              <w:jc w:val="center"/>
              <w:rPr>
                <w:rFonts w:ascii="GHEA Grapalat" w:hAnsi="GHEA Grapalat"/>
                <w:b/>
                <w:sz w:val="20"/>
                <w:szCs w:val="20"/>
              </w:rPr>
            </w:pPr>
            <w:r>
              <w:rPr>
                <w:rFonts w:ascii="GHEA Grapalat" w:hAnsi="GHEA Grapalat"/>
                <w:b/>
                <w:sz w:val="20"/>
                <w:szCs w:val="20"/>
              </w:rPr>
              <w:t>9</w:t>
            </w:r>
          </w:p>
        </w:tc>
        <w:tc>
          <w:tcPr>
            <w:tcW w:w="2790" w:type="dxa"/>
            <w:tcBorders>
              <w:top w:val="single" w:sz="4" w:space="0" w:color="auto"/>
              <w:bottom w:val="single" w:sz="4" w:space="0" w:color="auto"/>
            </w:tcBorders>
            <w:vAlign w:val="center"/>
          </w:tcPr>
          <w:p w14:paraId="42335BFB" w14:textId="0A2C9D80" w:rsidR="006B12E0" w:rsidRPr="00483396" w:rsidRDefault="006B12E0" w:rsidP="006B12E0">
            <w:pPr>
              <w:widowControl w:val="0"/>
              <w:rPr>
                <w:sz w:val="22"/>
                <w:szCs w:val="22"/>
              </w:rPr>
            </w:pPr>
            <w:r w:rsidRPr="001D34B7">
              <w:rPr>
                <w:rFonts w:ascii="GHEA Grapalat" w:hAnsi="GHEA Grapalat" w:cs="Arial"/>
                <w:sz w:val="18"/>
                <w:szCs w:val="18"/>
                <w:lang w:val="hy-AM"/>
              </w:rPr>
              <w:t>Благоустройство двора перед зданием по адресу Гарегин Нжде, 32/1</w:t>
            </w:r>
            <w:r>
              <w:rPr>
                <w:rFonts w:ascii="GHEA Grapalat" w:hAnsi="GHEA Grapalat" w:cs="Arial"/>
                <w:sz w:val="18"/>
                <w:szCs w:val="18"/>
                <w:lang w:val="hy-AM"/>
              </w:rPr>
              <w:t xml:space="preserve"> (30/3 и 30/3, 32/1 Аршакунянц) </w:t>
            </w:r>
            <w:r w:rsidRPr="00CA6CF4">
              <w:rPr>
                <w:rFonts w:ascii="GHEA Grapalat" w:hAnsi="GHEA Grapalat" w:cs="Arial"/>
                <w:sz w:val="18"/>
                <w:szCs w:val="18"/>
                <w:lang w:val="hy-AM"/>
              </w:rPr>
              <w:t>в Шенгавитском административном районе Еревана.</w:t>
            </w:r>
          </w:p>
        </w:tc>
        <w:tc>
          <w:tcPr>
            <w:tcW w:w="1545" w:type="dxa"/>
            <w:tcBorders>
              <w:top w:val="single" w:sz="4" w:space="0" w:color="auto"/>
              <w:left w:val="single" w:sz="4" w:space="0" w:color="auto"/>
              <w:bottom w:val="single" w:sz="4" w:space="0" w:color="auto"/>
              <w:right w:val="single" w:sz="4" w:space="0" w:color="auto"/>
            </w:tcBorders>
          </w:tcPr>
          <w:p w14:paraId="475C868C" w14:textId="77777777" w:rsidR="006B12E0" w:rsidRPr="005744FC" w:rsidRDefault="006B12E0" w:rsidP="006B12E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3A284F2" w14:textId="77777777" w:rsidR="006B12E0" w:rsidRPr="005744FC" w:rsidRDefault="006B12E0" w:rsidP="006B12E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CD31AD2" w14:textId="77777777" w:rsidR="006B12E0" w:rsidRPr="005744FC" w:rsidRDefault="006B12E0" w:rsidP="006B12E0">
            <w:pPr>
              <w:widowControl w:val="0"/>
              <w:jc w:val="center"/>
              <w:rPr>
                <w:rFonts w:ascii="GHEA Grapalat" w:hAnsi="GHEA Grapalat"/>
                <w:sz w:val="20"/>
                <w:szCs w:val="20"/>
              </w:rPr>
            </w:pPr>
          </w:p>
        </w:tc>
      </w:tr>
    </w:tbl>
    <w:p w14:paraId="44C3254E" w14:textId="77777777" w:rsidR="00483396" w:rsidRDefault="00483396" w:rsidP="00B46D58">
      <w:pPr>
        <w:widowControl w:val="0"/>
        <w:tabs>
          <w:tab w:val="left" w:pos="6804"/>
        </w:tabs>
        <w:jc w:val="center"/>
        <w:rPr>
          <w:rFonts w:ascii="GHEA Grapalat" w:hAnsi="GHEA Grapalat"/>
        </w:rPr>
      </w:pPr>
    </w:p>
    <w:p w14:paraId="417E84F8" w14:textId="77777777" w:rsidR="00483396" w:rsidRDefault="00483396" w:rsidP="00B46D58">
      <w:pPr>
        <w:widowControl w:val="0"/>
        <w:tabs>
          <w:tab w:val="left" w:pos="6804"/>
        </w:tabs>
        <w:jc w:val="center"/>
        <w:rPr>
          <w:rFonts w:ascii="GHEA Grapalat" w:hAnsi="GHEA Grapalat"/>
        </w:rPr>
      </w:pPr>
    </w:p>
    <w:p w14:paraId="382FE227" w14:textId="77777777" w:rsidR="00483396" w:rsidRDefault="00483396" w:rsidP="00B46D58">
      <w:pPr>
        <w:widowControl w:val="0"/>
        <w:tabs>
          <w:tab w:val="left" w:pos="6804"/>
        </w:tabs>
        <w:jc w:val="center"/>
        <w:rPr>
          <w:rFonts w:ascii="GHEA Grapalat" w:hAnsi="GHEA Grapalat"/>
        </w:rPr>
      </w:pPr>
    </w:p>
    <w:p w14:paraId="4BE183F8" w14:textId="77777777" w:rsidR="00483396" w:rsidRDefault="00483396" w:rsidP="00B46D58">
      <w:pPr>
        <w:widowControl w:val="0"/>
        <w:tabs>
          <w:tab w:val="left" w:pos="6804"/>
        </w:tabs>
        <w:jc w:val="center"/>
        <w:rPr>
          <w:rFonts w:ascii="GHEA Grapalat" w:hAnsi="GHEA Grapalat"/>
        </w:rPr>
      </w:pPr>
    </w:p>
    <w:p w14:paraId="5BDBA797" w14:textId="2003C6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A53C5D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74594A">
        <w:rPr>
          <w:rFonts w:ascii="GHEA Grapalat" w:hAnsi="GHEA Grapalat"/>
          <w:b/>
          <w:sz w:val="24"/>
          <w:szCs w:val="24"/>
        </w:rPr>
        <w:t>26/142</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373898A3" w14:textId="77777777" w:rsidR="00483396" w:rsidRDefault="00483396" w:rsidP="001005B0">
      <w:pPr>
        <w:widowControl w:val="0"/>
        <w:spacing w:after="160"/>
        <w:ind w:firstLine="567"/>
        <w:jc w:val="right"/>
        <w:rPr>
          <w:rFonts w:ascii="GHEA Grapalat" w:hAnsi="GHEA Grapalat"/>
          <w:b/>
        </w:rPr>
      </w:pPr>
    </w:p>
    <w:p w14:paraId="087DF3C9" w14:textId="77777777" w:rsidR="00483396" w:rsidRDefault="0048339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t>Приложение № 4</w:t>
      </w:r>
    </w:p>
    <w:p w14:paraId="3E0D4AB5" w14:textId="1B7271D2"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4594A">
        <w:rPr>
          <w:rFonts w:ascii="GHEA Grapalat" w:hAnsi="GHEA Grapalat"/>
          <w:b/>
        </w:rPr>
        <w:t>26/142</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16AA2829" w14:textId="77777777" w:rsidR="00483396" w:rsidRDefault="00483396" w:rsidP="001F6F04">
      <w:pPr>
        <w:widowControl w:val="0"/>
        <w:spacing w:after="160"/>
        <w:ind w:firstLine="567"/>
        <w:jc w:val="right"/>
        <w:rPr>
          <w:rFonts w:ascii="GHEA Grapalat" w:hAnsi="GHEA Grapalat"/>
          <w:b/>
        </w:rPr>
      </w:pPr>
    </w:p>
    <w:p w14:paraId="025E1495" w14:textId="77777777" w:rsidR="00483396" w:rsidRDefault="00483396" w:rsidP="001F6F04">
      <w:pPr>
        <w:widowControl w:val="0"/>
        <w:spacing w:after="160"/>
        <w:ind w:firstLine="567"/>
        <w:jc w:val="right"/>
        <w:rPr>
          <w:rFonts w:ascii="GHEA Grapalat" w:hAnsi="GHEA Grapalat"/>
          <w:b/>
        </w:rPr>
      </w:pPr>
    </w:p>
    <w:p w14:paraId="64EB5D9B" w14:textId="77777777" w:rsidR="00483396" w:rsidRDefault="0048339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12D50E4"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74594A">
        <w:rPr>
          <w:rFonts w:ascii="GHEA Grapalat" w:hAnsi="GHEA Grapalat"/>
          <w:b/>
        </w:rPr>
        <w:t>26/142</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4934AB7" w14:textId="77777777" w:rsidR="00AB6A34"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A27542" w14:textId="77777777" w:rsidR="00AB6A34" w:rsidRPr="00483396" w:rsidRDefault="00AB6A34"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6A310AD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5F1514">
        <w:rPr>
          <w:rFonts w:ascii="GHEA Grapalat" w:hAnsi="GHEA Grapalat"/>
          <w:b/>
          <w:sz w:val="24"/>
          <w:szCs w:val="24"/>
        </w:rPr>
        <w:t>GHAShDzB-</w:t>
      </w:r>
      <w:r w:rsidR="0074594A">
        <w:rPr>
          <w:rFonts w:ascii="GHEA Grapalat" w:hAnsi="GHEA Grapalat"/>
          <w:b/>
          <w:sz w:val="24"/>
          <w:szCs w:val="24"/>
        </w:rPr>
        <w:t>26/142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w:t>
      </w:r>
      <w:r w:rsidRPr="00F00F71">
        <w:rPr>
          <w:rFonts w:ascii="GHEA Grapalat" w:eastAsiaTheme="minorHAnsi" w:hAnsi="GHEA Grapalat" w:cstheme="minorBidi"/>
        </w:rPr>
        <w:lastRenderedPageBreak/>
        <w:t xml:space="preserve">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Default="00D24392" w:rsidP="000A214C">
      <w:pPr>
        <w:widowControl w:val="0"/>
        <w:spacing w:after="160"/>
        <w:jc w:val="right"/>
        <w:rPr>
          <w:rFonts w:ascii="GHEA Grapalat" w:hAnsi="GHEA Grapalat"/>
          <w:i/>
        </w:rPr>
      </w:pPr>
    </w:p>
    <w:p w14:paraId="37F0301F" w14:textId="77777777" w:rsidR="00483396" w:rsidRDefault="00483396" w:rsidP="000A214C">
      <w:pPr>
        <w:widowControl w:val="0"/>
        <w:spacing w:after="160"/>
        <w:jc w:val="right"/>
        <w:rPr>
          <w:rFonts w:ascii="GHEA Grapalat" w:hAnsi="GHEA Grapalat"/>
          <w:i/>
        </w:rPr>
      </w:pPr>
    </w:p>
    <w:p w14:paraId="1509EFA0" w14:textId="77777777" w:rsidR="00483396" w:rsidRDefault="00483396" w:rsidP="000A214C">
      <w:pPr>
        <w:widowControl w:val="0"/>
        <w:spacing w:after="160"/>
        <w:jc w:val="right"/>
        <w:rPr>
          <w:rFonts w:ascii="GHEA Grapalat" w:hAnsi="GHEA Grapalat"/>
          <w:i/>
        </w:rPr>
      </w:pPr>
    </w:p>
    <w:p w14:paraId="15335C4F" w14:textId="77777777" w:rsidR="00483396" w:rsidRDefault="00483396" w:rsidP="000A214C">
      <w:pPr>
        <w:widowControl w:val="0"/>
        <w:spacing w:after="160"/>
        <w:jc w:val="right"/>
        <w:rPr>
          <w:rFonts w:ascii="GHEA Grapalat" w:hAnsi="GHEA Grapalat"/>
          <w:i/>
        </w:rPr>
      </w:pPr>
    </w:p>
    <w:p w14:paraId="4D2E9D35" w14:textId="77777777" w:rsidR="00483396" w:rsidRPr="005F2C25" w:rsidRDefault="00483396"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4ED53E4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74594A">
        <w:rPr>
          <w:rFonts w:ascii="GHEA Grapalat" w:hAnsi="GHEA Grapalat"/>
          <w:b/>
          <w:sz w:val="24"/>
          <w:szCs w:val="24"/>
        </w:rPr>
        <w:t>26/142</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4BC7226A" w:rsidR="00BB28C8" w:rsidRDefault="00BB28C8" w:rsidP="00380539">
      <w:pPr>
        <w:spacing w:line="276" w:lineRule="auto"/>
        <w:rPr>
          <w:rFonts w:ascii="GHEA Grapalat" w:hAnsi="GHEA Grapalat"/>
          <w:b/>
        </w:rPr>
      </w:pP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xml:space="preserve">, провести индивидуальнoe испытание </w:t>
      </w:r>
      <w:r w:rsidRPr="003D3EB8">
        <w:rPr>
          <w:rFonts w:ascii="GHEA Grapalat" w:hAnsi="GHEA Grapalat"/>
        </w:rPr>
        <w:lastRenderedPageBreak/>
        <w:t>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0BD3833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7C45C6">
        <w:rPr>
          <w:rFonts w:ascii="GHEA Grapalat" w:hAnsi="GHEA Grapalat"/>
          <w:lang w:val="hy-AM"/>
        </w:rPr>
        <w:t>365</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2042E8" w:rsidRDefault="00BB28C8" w:rsidP="00380539">
      <w:pPr>
        <w:widowControl w:val="0"/>
        <w:tabs>
          <w:tab w:val="left" w:pos="1418"/>
        </w:tabs>
        <w:spacing w:line="276" w:lineRule="auto"/>
        <w:ind w:firstLine="567"/>
        <w:jc w:val="both"/>
        <w:rPr>
          <w:rFonts w:ascii="GHEA Grapalat" w:hAnsi="GHEA Grapalat" w:cs="Times Armenian"/>
          <w:b/>
          <w:bCs/>
        </w:rPr>
      </w:pPr>
      <w:r w:rsidRPr="002042E8">
        <w:rPr>
          <w:rFonts w:ascii="GHEA Grapalat" w:hAnsi="GHEA Grapalat"/>
          <w:b/>
          <w:bCs/>
        </w:rPr>
        <w:t>3.4.10.</w:t>
      </w:r>
      <w:r w:rsidRPr="002042E8">
        <w:rPr>
          <w:rFonts w:ascii="GHEA Grapalat" w:hAnsi="GHEA Grapalat"/>
          <w:b/>
          <w:bCs/>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042E8">
        <w:rPr>
          <w:rFonts w:ascii="GHEA Grapalat" w:hAnsi="GHEA Grapalat"/>
          <w:b/>
          <w:bCs/>
        </w:rPr>
        <w:t xml:space="preserve"> и (или) к</w:t>
      </w:r>
      <w:r w:rsidR="00165A51" w:rsidRPr="002042E8">
        <w:rPr>
          <w:rFonts w:ascii="GHEA Grapalat" w:hAnsi="GHEA Grapalat"/>
          <w:b/>
          <w:bCs/>
          <w:lang w:val="hy-AM"/>
        </w:rPr>
        <w:t xml:space="preserve"> </w:t>
      </w:r>
      <w:r w:rsidR="00165A51" w:rsidRPr="002042E8">
        <w:rPr>
          <w:rFonts w:ascii="GHEA Grapalat" w:hAnsi="GHEA Grapalat"/>
          <w:b/>
          <w:bCs/>
        </w:rPr>
        <w:t xml:space="preserve">приборам </w:t>
      </w:r>
      <w:r w:rsidR="00FA2CF4" w:rsidRPr="002042E8">
        <w:rPr>
          <w:rFonts w:ascii="GHEA Grapalat" w:hAnsi="GHEA Grapalat"/>
          <w:b/>
          <w:bCs/>
        </w:rPr>
        <w:t>и</w:t>
      </w:r>
      <w:r w:rsidR="00165A51" w:rsidRPr="002042E8">
        <w:rPr>
          <w:rFonts w:ascii="GHEA Grapalat" w:hAnsi="GHEA Grapalat"/>
          <w:b/>
          <w:bCs/>
        </w:rPr>
        <w:t xml:space="preserve"> оборудованию</w:t>
      </w:r>
      <w:r w:rsidR="00EA6DF8" w:rsidRPr="002042E8">
        <w:rPr>
          <w:rFonts w:ascii="GHEA Grapalat" w:hAnsi="GHEA Grapalat"/>
          <w:b/>
          <w:bCs/>
        </w:rPr>
        <w:t xml:space="preserve"> </w:t>
      </w:r>
      <w:r w:rsidRPr="002042E8">
        <w:rPr>
          <w:rFonts w:ascii="GHEA Grapalat" w:hAnsi="GHEA Grapalat"/>
          <w:b/>
          <w:bCs/>
        </w:rPr>
        <w:t xml:space="preserve"> представлены в приложении № —- к договору</w:t>
      </w:r>
      <w:r w:rsidR="00166832" w:rsidRPr="002042E8">
        <w:rPr>
          <w:rStyle w:val="FootnoteReference"/>
          <w:rFonts w:ascii="GHEA Grapalat" w:hAnsi="GHEA Grapalat"/>
          <w:b/>
          <w:bCs/>
        </w:rPr>
        <w:footnoteReference w:customMarkFollows="1" w:id="26"/>
        <w:t>28</w:t>
      </w:r>
      <w:r w:rsidRPr="002042E8">
        <w:rPr>
          <w:rFonts w:ascii="GHEA Grapalat" w:hAnsi="GHEA Grapalat"/>
          <w:b/>
          <w:bCs/>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w:t>
      </w:r>
      <w:r w:rsidRPr="00A542E3">
        <w:rPr>
          <w:rFonts w:ascii="GHEA Grapalat" w:hAnsi="GHEA Grapalat"/>
        </w:rPr>
        <w:lastRenderedPageBreak/>
        <w:t xml:space="preserve">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 xml:space="preserve">СЦ-сметная цена строительных работ, опубликованная в настоящем </w:t>
      </w:r>
      <w:r w:rsidRPr="0025429F">
        <w:rPr>
          <w:rFonts w:ascii="GHEA Grapalat" w:hAnsi="GHEA Grapalat"/>
          <w:b/>
          <w:bCs/>
          <w:sz w:val="24"/>
          <w:szCs w:val="24"/>
        </w:rPr>
        <w:lastRenderedPageBreak/>
        <w:t>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FC27080"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113A57">
        <w:rPr>
          <w:rFonts w:ascii="GHEA Grapalat" w:hAnsi="GHEA Grapalat"/>
          <w:b/>
          <w:bCs/>
        </w:rPr>
        <w:t>0,</w:t>
      </w:r>
      <w:r w:rsidR="00F520F1" w:rsidRPr="00113A57">
        <w:rPr>
          <w:rFonts w:ascii="GHEA Grapalat" w:hAnsi="GHEA Grapalat"/>
          <w:b/>
          <w:bCs/>
          <w:lang w:val="hy-AM"/>
        </w:rPr>
        <w:t>1</w:t>
      </w:r>
      <w:r w:rsidR="008644EC" w:rsidRPr="009F3DC7">
        <w:rPr>
          <w:rFonts w:ascii="GHEA Grapalat" w:hAnsi="GHEA Grapalat"/>
        </w:rPr>
        <w:t xml:space="preserve"> (</w:t>
      </w:r>
      <w:r w:rsidR="008644EC" w:rsidRPr="00113A57">
        <w:rPr>
          <w:rFonts w:ascii="GHEA Grapalat" w:hAnsi="GHEA Grapalat"/>
          <w:b/>
          <w:bCs/>
        </w:rPr>
        <w:t>ноль целых</w:t>
      </w:r>
      <w:r w:rsidR="00113A57" w:rsidRPr="00113A57">
        <w:rPr>
          <w:rFonts w:ascii="GHEA Grapalat" w:hAnsi="GHEA Grapalat"/>
          <w:b/>
          <w:bCs/>
        </w:rPr>
        <w:t xml:space="preserve"> </w:t>
      </w:r>
      <w:r w:rsidR="00D06889">
        <w:rPr>
          <w:rFonts w:ascii="GHEA Grapalat" w:hAnsi="GHEA Grapalat"/>
          <w:b/>
          <w:bCs/>
        </w:rPr>
        <w:t>один десятых</w:t>
      </w:r>
      <w:r w:rsidR="008644EC"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D429695"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06889">
        <w:rPr>
          <w:rFonts w:ascii="GHEA Grapalat" w:hAnsi="GHEA Grapalat"/>
          <w:b/>
          <w:bCs/>
        </w:rPr>
        <w:t>1</w:t>
      </w:r>
      <w:r w:rsidR="008644EC" w:rsidRPr="00113A57">
        <w:rPr>
          <w:rFonts w:ascii="GHEA Grapalat" w:hAnsi="GHEA Grapalat"/>
          <w:b/>
          <w:bCs/>
        </w:rPr>
        <w:t xml:space="preserve"> (</w:t>
      </w:r>
      <w:r w:rsidR="00D06889">
        <w:rPr>
          <w:rFonts w:ascii="GHEA Grapalat" w:hAnsi="GHEA Grapalat"/>
          <w:b/>
          <w:bCs/>
        </w:rPr>
        <w:t>один</w:t>
      </w:r>
      <w:r w:rsidR="008644EC" w:rsidRPr="00113A57">
        <w:rPr>
          <w:rFonts w:ascii="GHEA Grapalat" w:hAnsi="GHEA Grapalat"/>
          <w:b/>
          <w:bCs/>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w:t>
      </w:r>
      <w:r w:rsidRPr="000C67E4">
        <w:rPr>
          <w:rFonts w:ascii="GHEA Grapalat" w:hAnsi="GHEA Grapalat"/>
        </w:rPr>
        <w:lastRenderedPageBreak/>
        <w:t>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09FF19E4"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350729">
        <w:rPr>
          <w:rFonts w:ascii="GHEA Grapalat" w:hAnsi="GHEA Grapalat"/>
          <w:sz w:val="20"/>
          <w:szCs w:val="20"/>
        </w:rPr>
        <w:t>2026</w:t>
      </w:r>
      <w:r w:rsidRPr="00523EC4">
        <w:rPr>
          <w:rFonts w:ascii="GHEA Grapalat" w:hAnsi="GHEA Grapalat"/>
          <w:sz w:val="20"/>
          <w:szCs w:val="20"/>
        </w:rPr>
        <w:t xml:space="preserve">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установленном настоящим пунктом случае срок выполнения работы может быть </w:t>
      </w:r>
      <w:r w:rsidRPr="009F3DC7">
        <w:rPr>
          <w:rFonts w:ascii="GHEA Grapalat" w:hAnsi="GHEA Grapalat"/>
        </w:rPr>
        <w:lastRenderedPageBreak/>
        <w:t>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lastRenderedPageBreak/>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048F8880" w14:textId="679452E0" w:rsidR="00C715FB" w:rsidRDefault="00C715FB" w:rsidP="00BB28C8">
      <w:pPr>
        <w:widowControl w:val="0"/>
        <w:spacing w:after="160" w:line="360" w:lineRule="auto"/>
        <w:ind w:firstLine="567"/>
        <w:jc w:val="center"/>
        <w:rPr>
          <w:rFonts w:ascii="GHEA Grapalat" w:hAnsi="GHEA Grapalat"/>
          <w:b/>
        </w:rPr>
      </w:pPr>
    </w:p>
    <w:p w14:paraId="7B8E0AD9" w14:textId="55C13B5F" w:rsidR="000A079A" w:rsidRDefault="00C52AE8" w:rsidP="00C52AE8">
      <w:pPr>
        <w:widowControl w:val="0"/>
        <w:spacing w:after="160" w:line="360" w:lineRule="auto"/>
        <w:ind w:firstLine="567"/>
        <w:rPr>
          <w:rFonts w:ascii="GHEA Grapalat" w:hAnsi="GHEA Grapalat"/>
          <w:b/>
          <w:i/>
          <w:sz w:val="20"/>
          <w:lang w:val="hy-AM"/>
        </w:rPr>
      </w:pPr>
      <w:r>
        <w:rPr>
          <w:rFonts w:ascii="GHEA Grapalat" w:hAnsi="GHEA Grapalat"/>
          <w:b/>
          <w:i/>
          <w:sz w:val="20"/>
          <w:lang w:val="hy-AM"/>
        </w:rPr>
        <w:t xml:space="preserve">                                        </w:t>
      </w:r>
      <w:r w:rsidRPr="00D66091">
        <w:rPr>
          <w:rFonts w:ascii="GHEA Grapalat" w:hAnsi="GHEA Grapalat"/>
          <w:b/>
          <w:i/>
          <w:sz w:val="20"/>
          <w:lang w:val="hy-AM"/>
        </w:rPr>
        <w:t>ТЕХНИЧЕСКИЕ ХАРАКТЕРИСТИКИ</w:t>
      </w:r>
    </w:p>
    <w:tbl>
      <w:tblPr>
        <w:tblpPr w:leftFromText="180" w:rightFromText="180" w:vertAnchor="text" w:horzAnchor="margin" w:tblpXSpec="center" w:tblpY="309"/>
        <w:tblW w:w="11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3"/>
      </w:tblGrid>
      <w:tr w:rsidR="00C52AE8" w:rsidRPr="00B326CA" w14:paraId="33BE0814" w14:textId="77777777" w:rsidTr="00C52AE8">
        <w:trPr>
          <w:trHeight w:val="836"/>
        </w:trPr>
        <w:tc>
          <w:tcPr>
            <w:tcW w:w="11443" w:type="dxa"/>
          </w:tcPr>
          <w:p w14:paraId="0F3F24DC"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Подрядчик обязан принять меры по предотвращению выбросов пыли во время выполнения работ, используя пылеподавляющее и низкоэмиссионное оборудование.</w:t>
            </w:r>
          </w:p>
          <w:p w14:paraId="0475BAC2"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Оборудовать и разграничить строительную площадку.</w:t>
            </w:r>
          </w:p>
          <w:p w14:paraId="338A45BF"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Установить информационный щит.</w:t>
            </w:r>
          </w:p>
          <w:p w14:paraId="5AA27CBD"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В соответствии с дополнительными условиями, установленными Постановлением Ереванского городского совета от 16 марта 2012 г. № 405-Н, строительные площадки объектов, находящихся в стадии строительства в Ереване, должны быть отделены от окружающей территории временным ограждением в соответствии с требованиями к организации строительной площадки утвержденного архитектурно-строительного проекта.</w:t>
            </w:r>
          </w:p>
          <w:p w14:paraId="26983C06" w14:textId="77777777" w:rsidR="00C52AE8" w:rsidRPr="00407B13" w:rsidRDefault="00C52AE8" w:rsidP="00893857">
            <w:pPr>
              <w:ind w:left="145" w:hanging="145"/>
              <w:rPr>
                <w:rFonts w:ascii="GHEA Grapalat" w:hAnsi="GHEA Grapalat"/>
                <w:sz w:val="16"/>
                <w:szCs w:val="16"/>
              </w:rPr>
            </w:pPr>
          </w:p>
          <w:p w14:paraId="39437218"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Во время выполнения строительных работ обеспечить надлежащее санитарное состояние строительных площадок, прилегающих и зеленых зон, а также хранить используемые материалы, песок и цементно-песчаную смесь, в контейнерах (металлических, пластиковых, мешках или иных).</w:t>
            </w:r>
          </w:p>
          <w:p w14:paraId="6B7CDA3C" w14:textId="77777777" w:rsidR="00C52AE8" w:rsidRPr="00407B13" w:rsidRDefault="00C52AE8" w:rsidP="00893857">
            <w:pPr>
              <w:ind w:left="145" w:hanging="145"/>
              <w:rPr>
                <w:rFonts w:ascii="GHEA Grapalat" w:hAnsi="GHEA Grapalat"/>
                <w:sz w:val="16"/>
                <w:szCs w:val="16"/>
              </w:rPr>
            </w:pPr>
          </w:p>
          <w:p w14:paraId="2FCD0FA2"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Подрядчик обязан принять меры по предотвращению выбросов пыли во время выполнения работ, используя пылеподавляющее и низкоэмиссионное оборудование.</w:t>
            </w:r>
          </w:p>
          <w:p w14:paraId="68DD799D"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Обеспечить соблюдение установленных норм, максимально допустимых уровней и требований по защите атмосферного воздуха во время строительства.</w:t>
            </w:r>
          </w:p>
          <w:p w14:paraId="138F6BFB" w14:textId="77777777" w:rsidR="00C52AE8" w:rsidRPr="00407B13" w:rsidRDefault="00C52AE8" w:rsidP="00893857">
            <w:pPr>
              <w:ind w:left="145" w:hanging="145"/>
              <w:rPr>
                <w:rFonts w:ascii="GHEA Grapalat" w:hAnsi="GHEA Grapalat"/>
                <w:sz w:val="16"/>
                <w:szCs w:val="16"/>
              </w:rPr>
            </w:pPr>
          </w:p>
          <w:p w14:paraId="002E3DE6"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Необходимые меры на строительных площадках для предотвращения выбросов пыли:</w:t>
            </w:r>
          </w:p>
          <w:p w14:paraId="09095F80"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Регулярный полив строительных площадок (избегая чрезмерного увлажнения),</w:t>
            </w:r>
          </w:p>
          <w:p w14:paraId="47A154CB"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Хранение сыпучих материалов в закрытых помещениях или укрытие непроницаемыми мембранами,</w:t>
            </w:r>
          </w:p>
          <w:p w14:paraId="133EC6CE"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Ограждение строительных площадок,</w:t>
            </w:r>
          </w:p>
          <w:p w14:paraId="6A5D99EF"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Укрытие зданий и сооружений непроницаемой мембраной соответствующей высоты,</w:t>
            </w:r>
          </w:p>
          <w:p w14:paraId="23E76282"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 Использование устройств, технологий и т. д., исключающих выброс пыли во время шлифовальных работ.</w:t>
            </w:r>
          </w:p>
          <w:p w14:paraId="7EBAD24A" w14:textId="77777777" w:rsidR="00C52AE8" w:rsidRPr="00407B13" w:rsidRDefault="00C52AE8" w:rsidP="00893857">
            <w:pPr>
              <w:ind w:left="145" w:hanging="145"/>
              <w:rPr>
                <w:rFonts w:ascii="GHEA Grapalat" w:hAnsi="GHEA Grapalat"/>
                <w:sz w:val="16"/>
                <w:szCs w:val="16"/>
              </w:rPr>
            </w:pPr>
          </w:p>
          <w:p w14:paraId="60226282" w14:textId="77777777" w:rsidR="00C52AE8" w:rsidRPr="00407B13" w:rsidRDefault="00C52AE8" w:rsidP="00893857">
            <w:pPr>
              <w:ind w:left="145" w:hanging="145"/>
              <w:rPr>
                <w:rFonts w:ascii="GHEA Grapalat" w:hAnsi="GHEA Grapalat"/>
                <w:sz w:val="16"/>
                <w:szCs w:val="16"/>
              </w:rPr>
            </w:pPr>
            <w:r w:rsidRPr="00407B13">
              <w:rPr>
                <w:rFonts w:ascii="GHEA Grapalat" w:hAnsi="GHEA Grapalat"/>
                <w:sz w:val="16"/>
                <w:szCs w:val="16"/>
              </w:rPr>
              <w:t>Также установлены четкие правила надлежащего обустройства строительной площадки, регулярной уборки, использования пылезащитных барьеров и сеток, а также транспортировки и хранения материалов.</w:t>
            </w:r>
          </w:p>
          <w:p w14:paraId="2229F85C" w14:textId="77777777" w:rsidR="00C52AE8" w:rsidRDefault="00C52AE8" w:rsidP="00893857">
            <w:pPr>
              <w:ind w:left="145" w:hanging="145"/>
              <w:rPr>
                <w:rFonts w:ascii="GHEA Grapalat" w:hAnsi="GHEA Grapalat"/>
                <w:sz w:val="16"/>
                <w:szCs w:val="16"/>
                <w:lang w:val="hy-AM"/>
              </w:rPr>
            </w:pPr>
            <w:r w:rsidRPr="00407B13">
              <w:rPr>
                <w:rFonts w:ascii="GHEA Grapalat" w:hAnsi="GHEA Grapalat"/>
                <w:sz w:val="16"/>
                <w:szCs w:val="16"/>
              </w:rPr>
              <w:t>Для снижения загрязнения воздуха было предложено, чтобы присутствующие при организации земляных работ и строительных работ также использовали устройства подавления пыли, которые широко применяются в международной практике и быстро и эффективно предотвращают выброс пыли в атмосферу.</w:t>
            </w:r>
          </w:p>
          <w:p w14:paraId="3A224BB1" w14:textId="77777777" w:rsidR="00C52AE8" w:rsidRPr="00C52AE8" w:rsidRDefault="00C52AE8" w:rsidP="00893857">
            <w:pPr>
              <w:ind w:left="145" w:hanging="145"/>
              <w:rPr>
                <w:rFonts w:ascii="GHEA Grapalat" w:hAnsi="GHEA Grapalat"/>
                <w:sz w:val="16"/>
                <w:szCs w:val="16"/>
                <w:lang w:val="hy-AM"/>
              </w:rPr>
            </w:pPr>
          </w:p>
          <w:p w14:paraId="0814CE4E" w14:textId="77777777" w:rsidR="00C52AE8" w:rsidRPr="00407B13" w:rsidRDefault="00C52AE8" w:rsidP="00C52AE8">
            <w:pPr>
              <w:ind w:left="145" w:hanging="145"/>
              <w:rPr>
                <w:rFonts w:ascii="GHEA Grapalat" w:hAnsi="GHEA Grapalat"/>
                <w:b/>
                <w:i/>
                <w:sz w:val="16"/>
                <w:szCs w:val="16"/>
              </w:rPr>
            </w:pPr>
            <w:r>
              <w:rPr>
                <w:rFonts w:ascii="GHEA Grapalat" w:hAnsi="GHEA Grapalat"/>
                <w:b/>
                <w:i/>
                <w:sz w:val="16"/>
                <w:szCs w:val="16"/>
                <w:lang w:val="hy-AM"/>
              </w:rPr>
              <w:t xml:space="preserve">1 </w:t>
            </w:r>
            <w:r>
              <w:rPr>
                <w:rFonts w:ascii="GHEA Grapalat" w:hAnsi="GHEA Grapalat"/>
                <w:b/>
                <w:i/>
                <w:sz w:val="16"/>
                <w:szCs w:val="16"/>
              </w:rPr>
              <w:t xml:space="preserve">и 2 лот </w:t>
            </w:r>
            <w:r w:rsidRPr="00407B13">
              <w:rPr>
                <w:rFonts w:ascii="GHEA Grapalat" w:hAnsi="GHEA Grapalat"/>
                <w:b/>
                <w:i/>
                <w:sz w:val="16"/>
                <w:szCs w:val="16"/>
              </w:rPr>
              <w:t>Требуемая лицензия: 3-й класс</w:t>
            </w:r>
          </w:p>
          <w:p w14:paraId="213B2881" w14:textId="77777777" w:rsidR="00C52AE8" w:rsidRPr="00407B13" w:rsidRDefault="00C52AE8" w:rsidP="00C52AE8">
            <w:pPr>
              <w:ind w:left="145" w:hanging="145"/>
              <w:rPr>
                <w:rFonts w:ascii="GHEA Grapalat" w:hAnsi="GHEA Grapalat"/>
                <w:b/>
                <w:i/>
                <w:sz w:val="16"/>
                <w:szCs w:val="16"/>
              </w:rPr>
            </w:pPr>
            <w:r w:rsidRPr="00407B13">
              <w:rPr>
                <w:rFonts w:ascii="GHEA Grapalat" w:hAnsi="GHEA Grapalat"/>
                <w:b/>
                <w:i/>
                <w:sz w:val="16"/>
                <w:szCs w:val="16"/>
              </w:rPr>
              <w:t>Лицензия на строительство в сфере градостроительства:</w:t>
            </w:r>
          </w:p>
          <w:p w14:paraId="758DB01B" w14:textId="77777777" w:rsidR="00C52AE8" w:rsidRPr="00407B13" w:rsidRDefault="00C52AE8" w:rsidP="00C52AE8">
            <w:pPr>
              <w:ind w:left="145" w:hanging="145"/>
              <w:rPr>
                <w:rFonts w:ascii="GHEA Grapalat" w:hAnsi="GHEA Grapalat"/>
                <w:b/>
                <w:i/>
                <w:sz w:val="16"/>
                <w:szCs w:val="16"/>
              </w:rPr>
            </w:pPr>
            <w:r w:rsidRPr="00407B13">
              <w:rPr>
                <w:rFonts w:ascii="GHEA Grapalat" w:hAnsi="GHEA Grapalat"/>
                <w:b/>
                <w:i/>
                <w:sz w:val="16"/>
                <w:szCs w:val="16"/>
              </w:rPr>
              <w:t>• код 04, добавить: Жилые, общественные и промышленные сооружения</w:t>
            </w:r>
          </w:p>
          <w:p w14:paraId="57A9F471" w14:textId="77777777" w:rsidR="00C52AE8" w:rsidRDefault="00C52AE8" w:rsidP="00C52AE8">
            <w:pPr>
              <w:ind w:left="145" w:hanging="145"/>
              <w:rPr>
                <w:rFonts w:ascii="GHEA Grapalat" w:hAnsi="GHEA Grapalat"/>
                <w:b/>
                <w:i/>
                <w:sz w:val="16"/>
                <w:szCs w:val="16"/>
              </w:rPr>
            </w:pPr>
            <w:r w:rsidRPr="00407B13">
              <w:rPr>
                <w:rFonts w:ascii="GHEA Grapalat" w:hAnsi="GHEA Grapalat"/>
                <w:b/>
                <w:i/>
                <w:sz w:val="16"/>
                <w:szCs w:val="16"/>
              </w:rPr>
              <w:t>• код 08, добавить: Водоснабжение и канализация (внутренние и внешние сети водоснабжения и водоотведения, гидромелорация)</w:t>
            </w:r>
          </w:p>
          <w:p w14:paraId="2E137DFA" w14:textId="77777777" w:rsidR="00C52AE8" w:rsidRPr="00615E17" w:rsidRDefault="00C52AE8" w:rsidP="00C52AE8">
            <w:pPr>
              <w:ind w:left="145" w:hanging="145"/>
              <w:rPr>
                <w:rFonts w:ascii="GHEA Grapalat" w:hAnsi="GHEA Grapalat"/>
                <w:b/>
                <w:i/>
                <w:sz w:val="16"/>
                <w:szCs w:val="16"/>
              </w:rPr>
            </w:pPr>
            <w:r>
              <w:rPr>
                <w:rFonts w:ascii="GHEA Grapalat" w:hAnsi="GHEA Grapalat"/>
                <w:b/>
                <w:i/>
                <w:sz w:val="16"/>
                <w:szCs w:val="16"/>
              </w:rPr>
              <w:t xml:space="preserve">3-8 лот </w:t>
            </w:r>
            <w:r w:rsidRPr="00615E17">
              <w:rPr>
                <w:rFonts w:ascii="GHEA Grapalat" w:hAnsi="GHEA Grapalat"/>
                <w:b/>
                <w:i/>
                <w:sz w:val="16"/>
                <w:szCs w:val="16"/>
              </w:rPr>
              <w:t>Требуемая лицензия: 3-й класс</w:t>
            </w:r>
          </w:p>
          <w:p w14:paraId="3CD49B04" w14:textId="77777777" w:rsidR="00C52AE8" w:rsidRPr="00615E17" w:rsidRDefault="00C52AE8" w:rsidP="00C52AE8">
            <w:pPr>
              <w:ind w:left="145" w:hanging="145"/>
              <w:rPr>
                <w:rFonts w:ascii="GHEA Grapalat" w:hAnsi="GHEA Grapalat"/>
                <w:b/>
                <w:i/>
                <w:sz w:val="16"/>
                <w:szCs w:val="16"/>
              </w:rPr>
            </w:pPr>
            <w:r w:rsidRPr="00615E17">
              <w:rPr>
                <w:rFonts w:ascii="GHEA Grapalat" w:hAnsi="GHEA Grapalat"/>
                <w:b/>
                <w:i/>
                <w:sz w:val="16"/>
                <w:szCs w:val="16"/>
              </w:rPr>
              <w:t>Лицензия на строительство в сфере градостроительства:</w:t>
            </w:r>
          </w:p>
          <w:p w14:paraId="434BAEF6" w14:textId="77777777" w:rsidR="00C52AE8" w:rsidRPr="00615E17" w:rsidRDefault="00C52AE8" w:rsidP="00C52AE8">
            <w:pPr>
              <w:ind w:left="145" w:hanging="145"/>
              <w:rPr>
                <w:rFonts w:ascii="GHEA Grapalat" w:hAnsi="GHEA Grapalat"/>
                <w:b/>
                <w:i/>
                <w:sz w:val="16"/>
                <w:szCs w:val="16"/>
              </w:rPr>
            </w:pPr>
            <w:r w:rsidRPr="00615E17">
              <w:rPr>
                <w:rFonts w:ascii="GHEA Grapalat" w:hAnsi="GHEA Grapalat"/>
                <w:b/>
                <w:i/>
                <w:sz w:val="16"/>
                <w:szCs w:val="16"/>
              </w:rPr>
              <w:t>• код 04, вставить: Жилые, общественные и промышленные сооружения</w:t>
            </w:r>
          </w:p>
          <w:p w14:paraId="4983EA49" w14:textId="77777777" w:rsidR="00C52AE8" w:rsidRPr="00615E17" w:rsidRDefault="00C52AE8" w:rsidP="00C52AE8">
            <w:pPr>
              <w:ind w:left="145" w:hanging="145"/>
              <w:rPr>
                <w:rFonts w:ascii="GHEA Grapalat" w:hAnsi="GHEA Grapalat"/>
                <w:b/>
                <w:i/>
                <w:sz w:val="16"/>
                <w:szCs w:val="16"/>
              </w:rPr>
            </w:pPr>
            <w:r w:rsidRPr="00615E17">
              <w:rPr>
                <w:rFonts w:ascii="GHEA Grapalat" w:hAnsi="GHEA Grapalat"/>
                <w:b/>
                <w:i/>
                <w:sz w:val="16"/>
                <w:szCs w:val="16"/>
              </w:rPr>
              <w:t>• код 08, вставить: Водоснабжение и канализация (внутренние и внешние сети водоснабжения и водоотведения, гидромелорация)</w:t>
            </w:r>
          </w:p>
          <w:p w14:paraId="64BFC0F8" w14:textId="77777777" w:rsidR="00C52AE8" w:rsidRDefault="00C52AE8" w:rsidP="00C52AE8">
            <w:pPr>
              <w:ind w:left="145" w:hanging="145"/>
              <w:rPr>
                <w:rFonts w:ascii="GHEA Grapalat" w:hAnsi="GHEA Grapalat"/>
                <w:b/>
                <w:i/>
                <w:sz w:val="16"/>
                <w:szCs w:val="16"/>
              </w:rPr>
            </w:pPr>
            <w:r w:rsidRPr="00615E17">
              <w:rPr>
                <w:rFonts w:ascii="GHEA Grapalat" w:hAnsi="GHEA Grapalat"/>
                <w:sz w:val="16"/>
                <w:szCs w:val="16"/>
              </w:rPr>
              <w:t xml:space="preserve">• </w:t>
            </w:r>
            <w:r w:rsidRPr="00615E17">
              <w:rPr>
                <w:rFonts w:ascii="GHEA Grapalat" w:hAnsi="GHEA Grapalat"/>
                <w:b/>
                <w:i/>
                <w:sz w:val="16"/>
                <w:szCs w:val="16"/>
              </w:rPr>
              <w:t xml:space="preserve">код 05, вставить: Электроснабжение (внутреннее и внешнее электроснабжение, сети освещения, системы электроснабжения, фотоэлектрические и </w:t>
            </w:r>
          </w:p>
          <w:p w14:paraId="2B5ACAC1" w14:textId="77777777" w:rsidR="00C52AE8" w:rsidRDefault="00C52AE8" w:rsidP="00C52AE8">
            <w:pPr>
              <w:ind w:left="145" w:hanging="145"/>
              <w:rPr>
                <w:rFonts w:ascii="GHEA Grapalat" w:hAnsi="GHEA Grapalat"/>
                <w:b/>
                <w:i/>
                <w:sz w:val="16"/>
                <w:szCs w:val="16"/>
              </w:rPr>
            </w:pPr>
            <w:r w:rsidRPr="00615E17">
              <w:rPr>
                <w:rFonts w:ascii="GHEA Grapalat" w:hAnsi="GHEA Grapalat"/>
                <w:b/>
                <w:i/>
                <w:sz w:val="16"/>
                <w:szCs w:val="16"/>
              </w:rPr>
              <w:t>ветроэнергетические установки)</w:t>
            </w:r>
          </w:p>
          <w:p w14:paraId="55210DBA" w14:textId="77777777" w:rsidR="00C52AE8" w:rsidRPr="00407B13" w:rsidRDefault="00C52AE8" w:rsidP="00C52AE8">
            <w:pPr>
              <w:ind w:left="145" w:hanging="145"/>
              <w:rPr>
                <w:rFonts w:ascii="GHEA Grapalat" w:hAnsi="GHEA Grapalat"/>
                <w:sz w:val="16"/>
                <w:szCs w:val="16"/>
              </w:rPr>
            </w:pPr>
            <w:r>
              <w:rPr>
                <w:rFonts w:ascii="GHEA Grapalat" w:hAnsi="GHEA Grapalat"/>
                <w:b/>
                <w:i/>
                <w:sz w:val="16"/>
                <w:szCs w:val="16"/>
              </w:rPr>
              <w:t xml:space="preserve">9 лот </w:t>
            </w:r>
          </w:p>
          <w:p w14:paraId="70187A93" w14:textId="77777777" w:rsidR="00C52AE8" w:rsidRPr="00407B13" w:rsidRDefault="00C52AE8" w:rsidP="00C52AE8">
            <w:pPr>
              <w:ind w:left="145" w:hanging="145"/>
              <w:rPr>
                <w:rFonts w:ascii="GHEA Grapalat" w:hAnsi="GHEA Grapalat"/>
                <w:b/>
                <w:i/>
                <w:sz w:val="16"/>
                <w:szCs w:val="16"/>
              </w:rPr>
            </w:pPr>
            <w:r w:rsidRPr="00407B13">
              <w:rPr>
                <w:rFonts w:ascii="GHEA Grapalat" w:hAnsi="GHEA Grapalat"/>
                <w:b/>
                <w:i/>
                <w:sz w:val="16"/>
                <w:szCs w:val="16"/>
              </w:rPr>
              <w:t>Требуемая лицензия: 3-й класс</w:t>
            </w:r>
          </w:p>
          <w:p w14:paraId="762349B8" w14:textId="77777777" w:rsidR="00C52AE8" w:rsidRPr="00407B13" w:rsidRDefault="00C52AE8" w:rsidP="00C52AE8">
            <w:pPr>
              <w:ind w:left="145" w:hanging="145"/>
              <w:rPr>
                <w:rFonts w:ascii="GHEA Grapalat" w:hAnsi="GHEA Grapalat"/>
                <w:b/>
                <w:i/>
                <w:sz w:val="16"/>
                <w:szCs w:val="16"/>
              </w:rPr>
            </w:pPr>
            <w:r w:rsidRPr="00407B13">
              <w:rPr>
                <w:rFonts w:ascii="GHEA Grapalat" w:hAnsi="GHEA Grapalat"/>
                <w:b/>
                <w:i/>
                <w:sz w:val="16"/>
                <w:szCs w:val="16"/>
              </w:rPr>
              <w:t>Лицензия на строительство в сфере градостроительства:</w:t>
            </w:r>
          </w:p>
          <w:p w14:paraId="42CFFC79" w14:textId="77777777" w:rsidR="00C52AE8" w:rsidRPr="00407B13" w:rsidRDefault="00C52AE8" w:rsidP="00C52AE8">
            <w:pPr>
              <w:ind w:left="145" w:hanging="145"/>
              <w:rPr>
                <w:rFonts w:ascii="GHEA Grapalat" w:hAnsi="GHEA Grapalat"/>
                <w:b/>
                <w:i/>
                <w:sz w:val="16"/>
                <w:szCs w:val="16"/>
              </w:rPr>
            </w:pPr>
            <w:r w:rsidRPr="00407B13">
              <w:rPr>
                <w:rFonts w:ascii="GHEA Grapalat" w:hAnsi="GHEA Grapalat"/>
                <w:b/>
                <w:i/>
                <w:sz w:val="16"/>
                <w:szCs w:val="16"/>
              </w:rPr>
              <w:t>• код 04, добавить: Жилые, общественные и промышленные сооружения</w:t>
            </w:r>
          </w:p>
          <w:p w14:paraId="3F29A0D0" w14:textId="77777777" w:rsidR="00C52AE8" w:rsidRPr="00407B13" w:rsidRDefault="00C52AE8" w:rsidP="00893857">
            <w:pPr>
              <w:ind w:left="145" w:hanging="145"/>
              <w:rPr>
                <w:rFonts w:ascii="GHEA Grapalat" w:hAnsi="GHEA Grapalat"/>
                <w:sz w:val="16"/>
                <w:szCs w:val="16"/>
              </w:rPr>
            </w:pPr>
          </w:p>
          <w:p w14:paraId="3B0B18AA" w14:textId="77777777" w:rsidR="00C52AE8" w:rsidRPr="00B326CA" w:rsidRDefault="00C52AE8" w:rsidP="00893857">
            <w:pPr>
              <w:ind w:left="145" w:hanging="145"/>
              <w:rPr>
                <w:rFonts w:ascii="GHEA Grapalat" w:hAnsi="GHEA Grapalat"/>
                <w:sz w:val="16"/>
                <w:szCs w:val="16"/>
              </w:rPr>
            </w:pPr>
          </w:p>
        </w:tc>
      </w:tr>
    </w:tbl>
    <w:p w14:paraId="7B678045" w14:textId="77777777" w:rsidR="00C52AE8" w:rsidRDefault="00C52AE8" w:rsidP="00C52AE8">
      <w:pPr>
        <w:widowControl w:val="0"/>
        <w:spacing w:after="160" w:line="360" w:lineRule="auto"/>
        <w:ind w:firstLine="567"/>
        <w:rPr>
          <w:rFonts w:ascii="GHEA Grapalat" w:hAnsi="GHEA Grapalat"/>
          <w:b/>
        </w:rPr>
      </w:pPr>
    </w:p>
    <w:p w14:paraId="754EEA33" w14:textId="77777777" w:rsidR="000A079A" w:rsidRDefault="000A079A" w:rsidP="00BB28C8">
      <w:pPr>
        <w:widowControl w:val="0"/>
        <w:spacing w:after="160" w:line="360" w:lineRule="auto"/>
        <w:ind w:firstLine="567"/>
        <w:jc w:val="center"/>
        <w:rPr>
          <w:rFonts w:ascii="GHEA Grapalat" w:hAnsi="GHEA Grapalat"/>
          <w:b/>
        </w:rPr>
      </w:pPr>
    </w:p>
    <w:p w14:paraId="20BE412B" w14:textId="6D51ACBF"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40492D49" w14:textId="4A6BD394" w:rsidR="00C65980" w:rsidRPr="00D06889" w:rsidRDefault="00894008" w:rsidP="00C65980">
      <w:pPr>
        <w:ind w:right="-649"/>
        <w:jc w:val="center"/>
        <w:rPr>
          <w:rFonts w:ascii="GHEA Grapalat" w:hAnsi="GHEA Grapalat" w:cs="Sylfaen"/>
          <w:bCs/>
          <w:color w:val="000000"/>
          <w:sz w:val="22"/>
          <w:szCs w:val="22"/>
        </w:rPr>
      </w:pPr>
      <w:r w:rsidRPr="00894008">
        <w:rPr>
          <w:rFonts w:ascii="GHEA Grapalat" w:hAnsi="GHEA Grapalat" w:cs="Sylfaen"/>
          <w:b/>
          <w:sz w:val="20"/>
          <w:szCs w:val="22"/>
          <w:lang w:val="hy-AM"/>
        </w:rPr>
        <w:t>Работы по благоустройству и реконструкции дворовых территорий и футбольных полей в Шенгавитском административном районе Еревана.</w:t>
      </w:r>
      <w:r w:rsidR="00D06889">
        <w:rPr>
          <w:rFonts w:ascii="GHEA Grapalat" w:hAnsi="GHEA Grapalat" w:cs="Sylfaen"/>
          <w:b/>
          <w:sz w:val="20"/>
          <w:szCs w:val="22"/>
        </w:rPr>
        <w:t>......</w:t>
      </w: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161"/>
        <w:gridCol w:w="1365"/>
        <w:gridCol w:w="236"/>
        <w:gridCol w:w="2363"/>
        <w:gridCol w:w="1925"/>
        <w:gridCol w:w="9"/>
        <w:gridCol w:w="906"/>
      </w:tblGrid>
      <w:tr w:rsidR="00BB28C8" w:rsidRPr="009F3DC7" w14:paraId="3B0B6619" w14:textId="77777777" w:rsidTr="00D06889">
        <w:trPr>
          <w:gridAfter w:val="1"/>
          <w:wAfter w:w="906" w:type="dxa"/>
          <w:cantSplit/>
          <w:jc w:val="center"/>
        </w:trPr>
        <w:tc>
          <w:tcPr>
            <w:tcW w:w="822"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61"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898" w:type="dxa"/>
            <w:gridSpan w:val="5"/>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D06889">
        <w:trPr>
          <w:gridAfter w:val="1"/>
          <w:wAfter w:w="906" w:type="dxa"/>
          <w:cantSplit/>
          <w:trHeight w:val="586"/>
          <w:jc w:val="center"/>
        </w:trPr>
        <w:tc>
          <w:tcPr>
            <w:tcW w:w="822"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61"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964"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4"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06889" w:rsidRPr="009F3DC7" w14:paraId="3AC1B90F" w14:textId="77777777" w:rsidTr="00D06889">
        <w:trPr>
          <w:gridAfter w:val="2"/>
          <w:wAfter w:w="915" w:type="dxa"/>
          <w:trHeight w:val="586"/>
          <w:jc w:val="center"/>
        </w:trPr>
        <w:tc>
          <w:tcPr>
            <w:tcW w:w="822" w:type="dxa"/>
            <w:vAlign w:val="center"/>
          </w:tcPr>
          <w:p w14:paraId="4A4A5977" w14:textId="77777777" w:rsidR="00D06889" w:rsidRPr="00EA4A71" w:rsidRDefault="00D06889" w:rsidP="00D06889">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3161" w:type="dxa"/>
          </w:tcPr>
          <w:p w14:paraId="21570186" w14:textId="2FC7CD8B" w:rsidR="00D06889" w:rsidRPr="00A660B9" w:rsidRDefault="00D06889" w:rsidP="00D06889">
            <w:pPr>
              <w:widowControl w:val="0"/>
              <w:spacing w:after="120"/>
              <w:rPr>
                <w:rFonts w:ascii="GHEA Grapalat" w:hAnsi="GHEA Grapalat"/>
                <w:color w:val="0D0D0D" w:themeColor="text1" w:themeTint="F2"/>
                <w:sz w:val="16"/>
                <w:szCs w:val="16"/>
              </w:rPr>
            </w:pPr>
            <w:r w:rsidRPr="003F4340">
              <w:rPr>
                <w:rFonts w:ascii="GHEA Grapalat" w:hAnsi="GHEA Grapalat" w:cs="Arial"/>
                <w:sz w:val="18"/>
                <w:szCs w:val="18"/>
                <w:lang w:val="hy-AM"/>
              </w:rPr>
              <w:t>Благоустройство придомовой территории здания по адресу Гарегин Нжде, 32/1 (30/3 и 30/3, 3</w:t>
            </w:r>
            <w:r>
              <w:rPr>
                <w:rFonts w:ascii="GHEA Grapalat" w:hAnsi="GHEA Grapalat" w:cs="Arial"/>
                <w:sz w:val="18"/>
                <w:szCs w:val="18"/>
                <w:lang w:val="hy-AM"/>
              </w:rPr>
              <w:t>2/1 Аршакунянц)</w:t>
            </w:r>
            <w:r w:rsidRPr="00CA6CF4">
              <w:rPr>
                <w:rFonts w:ascii="GHEA Grapalat" w:hAnsi="GHEA Grapalat" w:cs="Arial"/>
                <w:sz w:val="18"/>
                <w:szCs w:val="18"/>
                <w:lang w:val="hy-AM"/>
              </w:rPr>
              <w:t xml:space="preserve"> в Шенгавитском административном районе Еревана.</w:t>
            </w:r>
          </w:p>
        </w:tc>
        <w:tc>
          <w:tcPr>
            <w:tcW w:w="3964" w:type="dxa"/>
            <w:gridSpan w:val="3"/>
            <w:vAlign w:val="center"/>
          </w:tcPr>
          <w:p w14:paraId="21E23C9C" w14:textId="57E0BC35"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7F3BF8B8" w14:textId="29CF535F"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color w:val="0D0D0D" w:themeColor="text1" w:themeTint="F2"/>
                <w:sz w:val="16"/>
                <w:szCs w:val="16"/>
              </w:rPr>
              <w:t xml:space="preserve">срок исполнения установлен до </w:t>
            </w:r>
            <w:r>
              <w:rPr>
                <w:rFonts w:ascii="GHEA Grapalat" w:hAnsi="GHEA Grapalat"/>
                <w:color w:val="0D0D0D" w:themeColor="text1" w:themeTint="F2"/>
                <w:sz w:val="16"/>
                <w:szCs w:val="16"/>
              </w:rPr>
              <w:t>3</w:t>
            </w:r>
            <w:r w:rsidRPr="003C624A">
              <w:rPr>
                <w:rFonts w:ascii="GHEA Grapalat" w:hAnsi="GHEA Grapalat"/>
                <w:color w:val="0D0D0D" w:themeColor="text1" w:themeTint="F2"/>
                <w:sz w:val="16"/>
                <w:szCs w:val="16"/>
              </w:rPr>
              <w:t>0-ого дня включительно</w:t>
            </w:r>
          </w:p>
        </w:tc>
      </w:tr>
      <w:tr w:rsidR="00D06889" w:rsidRPr="009F3DC7" w14:paraId="17F242CE" w14:textId="77777777" w:rsidTr="009E5D79">
        <w:trPr>
          <w:gridAfter w:val="2"/>
          <w:wAfter w:w="915" w:type="dxa"/>
          <w:trHeight w:val="881"/>
          <w:jc w:val="center"/>
        </w:trPr>
        <w:tc>
          <w:tcPr>
            <w:tcW w:w="822" w:type="dxa"/>
            <w:vAlign w:val="center"/>
          </w:tcPr>
          <w:p w14:paraId="69FA9F77" w14:textId="22F1BA63" w:rsidR="00D06889" w:rsidRPr="00EA4A71" w:rsidRDefault="00D06889" w:rsidP="00D06889">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3161" w:type="dxa"/>
            <w:vAlign w:val="center"/>
          </w:tcPr>
          <w:p w14:paraId="4EC48E77" w14:textId="1F2528C3" w:rsidR="00D06889" w:rsidRPr="00A660B9" w:rsidRDefault="00D06889" w:rsidP="00D06889">
            <w:pPr>
              <w:widowControl w:val="0"/>
              <w:spacing w:after="120"/>
              <w:rPr>
                <w:rFonts w:ascii="GHEA Grapalat" w:hAnsi="GHEA Grapalat"/>
                <w:color w:val="0D0D0D" w:themeColor="text1" w:themeTint="F2"/>
                <w:sz w:val="16"/>
                <w:szCs w:val="16"/>
              </w:rPr>
            </w:pPr>
            <w:r w:rsidRPr="00CA6CF4">
              <w:rPr>
                <w:rFonts w:ascii="GHEA Grapalat" w:hAnsi="GHEA Grapalat" w:cs="Arial"/>
                <w:sz w:val="18"/>
                <w:szCs w:val="18"/>
                <w:lang w:val="hy-AM"/>
              </w:rPr>
              <w:t>Работы по благоустройству общего двора домов по адресам Аршакунянц 42/1 и Гарегин Нжде 34/1, Шенгавитский административный район, город Ереван.</w:t>
            </w:r>
          </w:p>
        </w:tc>
        <w:tc>
          <w:tcPr>
            <w:tcW w:w="3964" w:type="dxa"/>
            <w:gridSpan w:val="3"/>
            <w:vAlign w:val="center"/>
          </w:tcPr>
          <w:p w14:paraId="659A5D32" w14:textId="39FF175A"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DF62B91" w14:textId="7812C7F1" w:rsidR="00D06889" w:rsidRPr="00113A57" w:rsidRDefault="00D06889" w:rsidP="00D06889">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00894008">
              <w:rPr>
                <w:rFonts w:ascii="GHEA Grapalat" w:hAnsi="GHEA Grapalat"/>
                <w:color w:val="0D0D0D" w:themeColor="text1" w:themeTint="F2"/>
                <w:sz w:val="16"/>
                <w:szCs w:val="16"/>
                <w:lang w:val="hy-AM"/>
              </w:rPr>
              <w:t>45</w:t>
            </w:r>
            <w:r w:rsidRPr="003C624A">
              <w:rPr>
                <w:rFonts w:ascii="GHEA Grapalat" w:hAnsi="GHEA Grapalat"/>
                <w:color w:val="0D0D0D" w:themeColor="text1" w:themeTint="F2"/>
                <w:sz w:val="16"/>
                <w:szCs w:val="16"/>
              </w:rPr>
              <w:t>-ого дня включительно</w:t>
            </w:r>
          </w:p>
        </w:tc>
      </w:tr>
      <w:tr w:rsidR="00D06889" w:rsidRPr="009F3DC7" w14:paraId="1A74031E" w14:textId="77777777" w:rsidTr="009E5D79">
        <w:trPr>
          <w:gridAfter w:val="2"/>
          <w:wAfter w:w="915" w:type="dxa"/>
          <w:trHeight w:val="586"/>
          <w:jc w:val="center"/>
        </w:trPr>
        <w:tc>
          <w:tcPr>
            <w:tcW w:w="822" w:type="dxa"/>
            <w:vAlign w:val="center"/>
          </w:tcPr>
          <w:p w14:paraId="2640BE7E" w14:textId="2E883AFD" w:rsidR="00D06889" w:rsidRPr="00EA4A71" w:rsidRDefault="00D06889" w:rsidP="00D06889">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3</w:t>
            </w:r>
          </w:p>
        </w:tc>
        <w:tc>
          <w:tcPr>
            <w:tcW w:w="3161" w:type="dxa"/>
            <w:vAlign w:val="center"/>
          </w:tcPr>
          <w:p w14:paraId="1CD8B2A1" w14:textId="6F997D74" w:rsidR="00D06889" w:rsidRPr="00A660B9" w:rsidRDefault="00D06889" w:rsidP="00D06889">
            <w:pPr>
              <w:widowControl w:val="0"/>
              <w:spacing w:after="120"/>
              <w:rPr>
                <w:rFonts w:ascii="GHEA Grapalat" w:hAnsi="GHEA Grapalat"/>
                <w:color w:val="0D0D0D" w:themeColor="text1" w:themeTint="F2"/>
                <w:sz w:val="16"/>
                <w:szCs w:val="16"/>
              </w:rPr>
            </w:pPr>
            <w:r w:rsidRPr="0049662B">
              <w:rPr>
                <w:rFonts w:ascii="GHEA Grapalat" w:hAnsi="GHEA Grapalat" w:cs="Arial"/>
                <w:sz w:val="18"/>
                <w:szCs w:val="18"/>
                <w:lang w:val="hy-AM"/>
              </w:rPr>
              <w:t>Реконструкция примыкающего территорий и строительство футбольного поля – объединенный двор домов 2, 4 по ул. Г. Нжде и 19, 21 по ул. Багратуняц в административном районе Шенгавит города Ереван</w:t>
            </w:r>
          </w:p>
        </w:tc>
        <w:tc>
          <w:tcPr>
            <w:tcW w:w="3964" w:type="dxa"/>
            <w:gridSpan w:val="3"/>
            <w:vAlign w:val="center"/>
          </w:tcPr>
          <w:p w14:paraId="40498F93" w14:textId="6144F741"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115C002" w14:textId="62F2C61E" w:rsidR="00D06889" w:rsidRPr="00113A57" w:rsidRDefault="00D06889" w:rsidP="00D06889">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00894008">
              <w:rPr>
                <w:rFonts w:ascii="GHEA Grapalat" w:hAnsi="GHEA Grapalat"/>
                <w:color w:val="0D0D0D" w:themeColor="text1" w:themeTint="F2"/>
                <w:sz w:val="16"/>
                <w:szCs w:val="16"/>
                <w:lang w:val="hy-AM"/>
              </w:rPr>
              <w:t>6</w:t>
            </w:r>
            <w:r w:rsidRPr="003C624A">
              <w:rPr>
                <w:rFonts w:ascii="GHEA Grapalat" w:hAnsi="GHEA Grapalat"/>
                <w:color w:val="0D0D0D" w:themeColor="text1" w:themeTint="F2"/>
                <w:sz w:val="16"/>
                <w:szCs w:val="16"/>
              </w:rPr>
              <w:t>0-ого дня включительно</w:t>
            </w:r>
          </w:p>
        </w:tc>
      </w:tr>
      <w:tr w:rsidR="00D06889" w:rsidRPr="009F3DC7" w14:paraId="5BE2B2C9" w14:textId="77777777" w:rsidTr="009E5D79">
        <w:trPr>
          <w:gridAfter w:val="2"/>
          <w:wAfter w:w="915" w:type="dxa"/>
          <w:trHeight w:val="586"/>
          <w:jc w:val="center"/>
        </w:trPr>
        <w:tc>
          <w:tcPr>
            <w:tcW w:w="822" w:type="dxa"/>
            <w:vAlign w:val="center"/>
          </w:tcPr>
          <w:p w14:paraId="1C474C61" w14:textId="3B4BB947" w:rsidR="00D06889" w:rsidRPr="00EA4A71" w:rsidRDefault="00D06889" w:rsidP="00D06889">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3161" w:type="dxa"/>
            <w:vAlign w:val="center"/>
          </w:tcPr>
          <w:p w14:paraId="7649F7A8" w14:textId="6E6EC951" w:rsidR="00D06889" w:rsidRPr="00A660B9" w:rsidRDefault="00D06889" w:rsidP="00D06889">
            <w:pPr>
              <w:widowControl w:val="0"/>
              <w:spacing w:after="120"/>
              <w:rPr>
                <w:rFonts w:ascii="GHEA Grapalat" w:hAnsi="GHEA Grapalat"/>
                <w:color w:val="0D0D0D" w:themeColor="text1" w:themeTint="F2"/>
                <w:sz w:val="16"/>
                <w:szCs w:val="16"/>
              </w:rPr>
            </w:pPr>
            <w:r w:rsidRPr="00E342D2">
              <w:rPr>
                <w:rFonts w:ascii="GHEA Grapalat" w:hAnsi="GHEA Grapalat" w:cs="Arial"/>
                <w:sz w:val="18"/>
                <w:szCs w:val="18"/>
                <w:lang w:val="hy-AM"/>
              </w:rPr>
              <w:t>Благоустройство примыкающего территорий и реконструкция футбольного поля – двор домов 6/3 и 6/4 по ул. Фрунзе в административном районе Шенгавит города Ереван</w:t>
            </w:r>
          </w:p>
        </w:tc>
        <w:tc>
          <w:tcPr>
            <w:tcW w:w="3964" w:type="dxa"/>
            <w:gridSpan w:val="3"/>
            <w:vAlign w:val="center"/>
          </w:tcPr>
          <w:p w14:paraId="0EAEE0BE" w14:textId="5EF900EA"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65F0A479" w14:textId="2C87D8DB" w:rsidR="00D06889" w:rsidRPr="00113A57" w:rsidRDefault="00D06889" w:rsidP="00D06889">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00894008">
              <w:rPr>
                <w:rFonts w:ascii="GHEA Grapalat" w:hAnsi="GHEA Grapalat"/>
                <w:color w:val="0D0D0D" w:themeColor="text1" w:themeTint="F2"/>
                <w:sz w:val="16"/>
                <w:szCs w:val="16"/>
                <w:lang w:val="hy-AM"/>
              </w:rPr>
              <w:t>6</w:t>
            </w:r>
            <w:r w:rsidRPr="003C624A">
              <w:rPr>
                <w:rFonts w:ascii="GHEA Grapalat" w:hAnsi="GHEA Grapalat"/>
                <w:color w:val="0D0D0D" w:themeColor="text1" w:themeTint="F2"/>
                <w:sz w:val="16"/>
                <w:szCs w:val="16"/>
              </w:rPr>
              <w:t>0-ого дня включительно</w:t>
            </w:r>
          </w:p>
        </w:tc>
      </w:tr>
      <w:tr w:rsidR="00D06889" w:rsidRPr="009F3DC7" w14:paraId="3CA71305" w14:textId="77777777" w:rsidTr="009E5D79">
        <w:trPr>
          <w:gridAfter w:val="2"/>
          <w:wAfter w:w="915" w:type="dxa"/>
          <w:trHeight w:val="586"/>
          <w:jc w:val="center"/>
        </w:trPr>
        <w:tc>
          <w:tcPr>
            <w:tcW w:w="822" w:type="dxa"/>
            <w:vAlign w:val="center"/>
          </w:tcPr>
          <w:p w14:paraId="49DF8182" w14:textId="4A56B6FE" w:rsidR="00D06889" w:rsidRPr="00113A57" w:rsidRDefault="00D06889" w:rsidP="00D06889">
            <w:pPr>
              <w:widowControl w:val="0"/>
              <w:spacing w:after="120"/>
              <w:rPr>
                <w:rFonts w:ascii="GHEA Grapalat" w:hAnsi="GHEA Grapalat" w:cs="Calibri"/>
                <w:color w:val="000000"/>
                <w:sz w:val="20"/>
                <w:szCs w:val="20"/>
              </w:rPr>
            </w:pPr>
            <w:r>
              <w:rPr>
                <w:rFonts w:ascii="GHEA Grapalat" w:hAnsi="GHEA Grapalat" w:cs="Calibri"/>
                <w:color w:val="000000"/>
                <w:sz w:val="20"/>
                <w:szCs w:val="20"/>
              </w:rPr>
              <w:t>5</w:t>
            </w:r>
          </w:p>
        </w:tc>
        <w:tc>
          <w:tcPr>
            <w:tcW w:w="3161" w:type="dxa"/>
            <w:vAlign w:val="center"/>
          </w:tcPr>
          <w:p w14:paraId="1E7839DC" w14:textId="2B2E2422" w:rsidR="00D06889" w:rsidRPr="00A660B9" w:rsidRDefault="00D06889" w:rsidP="00D06889">
            <w:pPr>
              <w:widowControl w:val="0"/>
              <w:spacing w:after="120"/>
              <w:rPr>
                <w:rFonts w:ascii="GHEA Grapalat" w:hAnsi="GHEA Grapalat"/>
                <w:color w:val="0D0D0D" w:themeColor="text1" w:themeTint="F2"/>
                <w:sz w:val="16"/>
                <w:szCs w:val="16"/>
              </w:rPr>
            </w:pPr>
            <w:r w:rsidRPr="00486260">
              <w:rPr>
                <w:rFonts w:ascii="GHEA Grapalat" w:hAnsi="GHEA Grapalat" w:cs="Arial"/>
                <w:sz w:val="18"/>
                <w:szCs w:val="18"/>
                <w:lang w:val="hy-AM"/>
              </w:rPr>
              <w:t>Реконструкция примыкающего территорий и реконструкция футбольного поля – двор домов 8, 8/1, 10 по ул. Фрунзе в административном районе Шенгавит города Ереван</w:t>
            </w:r>
          </w:p>
        </w:tc>
        <w:tc>
          <w:tcPr>
            <w:tcW w:w="3964" w:type="dxa"/>
            <w:gridSpan w:val="3"/>
            <w:vAlign w:val="center"/>
          </w:tcPr>
          <w:p w14:paraId="05507A67" w14:textId="11A50094"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7B746DD9" w14:textId="2A35FD3D" w:rsidR="00D06889" w:rsidRPr="00113A57" w:rsidRDefault="00D06889" w:rsidP="00D06889">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срок исполнения установлен до</w:t>
            </w:r>
            <w:r>
              <w:rPr>
                <w:rFonts w:ascii="GHEA Grapalat" w:hAnsi="GHEA Grapalat"/>
                <w:color w:val="0D0D0D" w:themeColor="text1" w:themeTint="F2"/>
                <w:sz w:val="16"/>
                <w:szCs w:val="16"/>
              </w:rPr>
              <w:t xml:space="preserve"> </w:t>
            </w:r>
            <w:r w:rsidR="00894008">
              <w:rPr>
                <w:rFonts w:ascii="GHEA Grapalat" w:hAnsi="GHEA Grapalat"/>
                <w:color w:val="0D0D0D" w:themeColor="text1" w:themeTint="F2"/>
                <w:sz w:val="16"/>
                <w:szCs w:val="16"/>
                <w:lang w:val="hy-AM"/>
              </w:rPr>
              <w:t>6</w:t>
            </w:r>
            <w:r w:rsidRPr="003C624A">
              <w:rPr>
                <w:rFonts w:ascii="GHEA Grapalat" w:hAnsi="GHEA Grapalat"/>
                <w:color w:val="0D0D0D" w:themeColor="text1" w:themeTint="F2"/>
                <w:sz w:val="16"/>
                <w:szCs w:val="16"/>
              </w:rPr>
              <w:t>0-ого дня включительно</w:t>
            </w:r>
          </w:p>
        </w:tc>
      </w:tr>
      <w:tr w:rsidR="00D06889" w:rsidRPr="009F3DC7" w14:paraId="3517E60B" w14:textId="77777777" w:rsidTr="009E5D79">
        <w:trPr>
          <w:gridAfter w:val="2"/>
          <w:wAfter w:w="915" w:type="dxa"/>
          <w:trHeight w:val="586"/>
          <w:jc w:val="center"/>
        </w:trPr>
        <w:tc>
          <w:tcPr>
            <w:tcW w:w="822" w:type="dxa"/>
            <w:vAlign w:val="center"/>
          </w:tcPr>
          <w:p w14:paraId="333B6903" w14:textId="70E0FB53" w:rsidR="00D06889" w:rsidRDefault="00D06889" w:rsidP="00D06889">
            <w:pPr>
              <w:widowControl w:val="0"/>
              <w:spacing w:after="120"/>
              <w:rPr>
                <w:rFonts w:ascii="GHEA Grapalat" w:hAnsi="GHEA Grapalat" w:cs="Calibri"/>
                <w:color w:val="000000"/>
                <w:sz w:val="20"/>
                <w:szCs w:val="20"/>
              </w:rPr>
            </w:pPr>
            <w:r>
              <w:rPr>
                <w:rFonts w:ascii="GHEA Grapalat" w:hAnsi="GHEA Grapalat" w:cs="Calibri"/>
                <w:color w:val="000000"/>
                <w:sz w:val="20"/>
                <w:szCs w:val="20"/>
              </w:rPr>
              <w:t>6</w:t>
            </w:r>
          </w:p>
        </w:tc>
        <w:tc>
          <w:tcPr>
            <w:tcW w:w="3161" w:type="dxa"/>
            <w:vAlign w:val="center"/>
          </w:tcPr>
          <w:p w14:paraId="09386C50" w14:textId="242D01FF" w:rsidR="00D06889" w:rsidRPr="00A660B9" w:rsidRDefault="00D06889" w:rsidP="00D06889">
            <w:pPr>
              <w:widowControl w:val="0"/>
              <w:spacing w:after="120"/>
              <w:rPr>
                <w:rFonts w:ascii="GHEA Grapalat" w:hAnsi="GHEA Grapalat"/>
                <w:color w:val="0D0D0D" w:themeColor="text1" w:themeTint="F2"/>
                <w:sz w:val="16"/>
                <w:szCs w:val="16"/>
              </w:rPr>
            </w:pPr>
            <w:r w:rsidRPr="002A2F12">
              <w:rPr>
                <w:rFonts w:ascii="GHEA Grapalat" w:hAnsi="GHEA Grapalat" w:cs="Arial"/>
                <w:sz w:val="18"/>
                <w:szCs w:val="18"/>
                <w:lang w:val="hy-AM"/>
              </w:rPr>
              <w:t>Ремонт примыкающего территорий и реконструкция футбольного поля - двор здания 16 по ул. Фрунзе в административном районе Шенгавит города Ереван</w:t>
            </w:r>
          </w:p>
        </w:tc>
        <w:tc>
          <w:tcPr>
            <w:tcW w:w="3964" w:type="dxa"/>
            <w:gridSpan w:val="3"/>
            <w:vAlign w:val="center"/>
          </w:tcPr>
          <w:p w14:paraId="549FF2D5" w14:textId="0213F301" w:rsidR="00D06889" w:rsidRPr="00113A57" w:rsidRDefault="00D06889" w:rsidP="00D06889">
            <w:pPr>
              <w:widowControl w:val="0"/>
              <w:spacing w:after="120"/>
              <w:rPr>
                <w:rFonts w:ascii="GHEA Grapalat" w:hAnsi="GHEA Grapalat" w:cs="Calibri"/>
                <w:color w:val="EE0000"/>
                <w:sz w:val="20"/>
                <w:szCs w:val="20"/>
                <w:lang w:val="hy-AM"/>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1733B0F2" w14:textId="3E59B00A" w:rsidR="00D06889" w:rsidRPr="00113A57" w:rsidRDefault="00D06889" w:rsidP="00D06889">
            <w:pPr>
              <w:widowControl w:val="0"/>
              <w:spacing w:after="120"/>
              <w:rPr>
                <w:rFonts w:ascii="GHEA Grapalat" w:hAnsi="GHEA Grapalat"/>
                <w:color w:val="EE0000"/>
                <w:sz w:val="22"/>
                <w:szCs w:val="22"/>
              </w:rPr>
            </w:pPr>
            <w:r w:rsidRPr="003C624A">
              <w:rPr>
                <w:rFonts w:ascii="GHEA Grapalat" w:hAnsi="GHEA Grapalat"/>
                <w:color w:val="0D0D0D" w:themeColor="text1" w:themeTint="F2"/>
                <w:sz w:val="16"/>
                <w:szCs w:val="16"/>
              </w:rPr>
              <w:t xml:space="preserve">срок исполнения установлен до </w:t>
            </w:r>
            <w:r w:rsidR="00894008">
              <w:rPr>
                <w:rFonts w:ascii="GHEA Grapalat" w:hAnsi="GHEA Grapalat"/>
                <w:color w:val="0D0D0D" w:themeColor="text1" w:themeTint="F2"/>
                <w:sz w:val="16"/>
                <w:szCs w:val="16"/>
                <w:lang w:val="hy-AM"/>
              </w:rPr>
              <w:t>45</w:t>
            </w:r>
            <w:r w:rsidRPr="003C624A">
              <w:rPr>
                <w:rFonts w:ascii="GHEA Grapalat" w:hAnsi="GHEA Grapalat"/>
                <w:color w:val="0D0D0D" w:themeColor="text1" w:themeTint="F2"/>
                <w:sz w:val="16"/>
                <w:szCs w:val="16"/>
              </w:rPr>
              <w:t>-ого дня включительно</w:t>
            </w:r>
          </w:p>
        </w:tc>
      </w:tr>
      <w:tr w:rsidR="00D06889" w:rsidRPr="009F3DC7" w14:paraId="418F1ADB" w14:textId="77777777" w:rsidTr="009E5D79">
        <w:trPr>
          <w:gridAfter w:val="2"/>
          <w:wAfter w:w="915" w:type="dxa"/>
          <w:trHeight w:val="586"/>
          <w:jc w:val="center"/>
        </w:trPr>
        <w:tc>
          <w:tcPr>
            <w:tcW w:w="822" w:type="dxa"/>
            <w:vAlign w:val="center"/>
          </w:tcPr>
          <w:p w14:paraId="2EF6D85A" w14:textId="0242E56C" w:rsidR="00D06889" w:rsidRDefault="00D06889" w:rsidP="00D06889">
            <w:pPr>
              <w:widowControl w:val="0"/>
              <w:spacing w:after="120"/>
              <w:rPr>
                <w:rFonts w:ascii="GHEA Grapalat" w:hAnsi="GHEA Grapalat" w:cs="Calibri"/>
                <w:color w:val="000000"/>
                <w:sz w:val="20"/>
                <w:szCs w:val="20"/>
              </w:rPr>
            </w:pPr>
            <w:r>
              <w:rPr>
                <w:rFonts w:ascii="GHEA Grapalat" w:hAnsi="GHEA Grapalat" w:cs="Calibri"/>
                <w:color w:val="000000"/>
                <w:sz w:val="20"/>
                <w:szCs w:val="20"/>
              </w:rPr>
              <w:t>7</w:t>
            </w:r>
          </w:p>
        </w:tc>
        <w:tc>
          <w:tcPr>
            <w:tcW w:w="3161" w:type="dxa"/>
            <w:vAlign w:val="center"/>
          </w:tcPr>
          <w:p w14:paraId="4ED6CE02" w14:textId="6DB25EB6" w:rsidR="00D06889" w:rsidRPr="00A660B9" w:rsidRDefault="00D06889" w:rsidP="00D06889">
            <w:pPr>
              <w:widowControl w:val="0"/>
              <w:spacing w:after="120"/>
              <w:rPr>
                <w:rFonts w:ascii="GHEA Grapalat" w:hAnsi="GHEA Grapalat"/>
                <w:color w:val="0D0D0D" w:themeColor="text1" w:themeTint="F2"/>
                <w:sz w:val="16"/>
                <w:szCs w:val="16"/>
              </w:rPr>
            </w:pPr>
            <w:r w:rsidRPr="00303C1D">
              <w:rPr>
                <w:rFonts w:ascii="GHEA Grapalat" w:hAnsi="GHEA Grapalat" w:cs="Arial"/>
                <w:sz w:val="18"/>
                <w:szCs w:val="18"/>
                <w:lang w:val="hy-AM"/>
              </w:rPr>
              <w:t>Реконструкция и ремонт детской площадки и футбольного поля в саде примыкающего к древнему городищу Кармир Блур в административном районе Шенгавит города Ереван</w:t>
            </w:r>
          </w:p>
        </w:tc>
        <w:tc>
          <w:tcPr>
            <w:tcW w:w="3964" w:type="dxa"/>
            <w:gridSpan w:val="3"/>
            <w:vAlign w:val="center"/>
          </w:tcPr>
          <w:p w14:paraId="21AA1059" w14:textId="2C393C1E" w:rsidR="00D06889" w:rsidRPr="003C624A" w:rsidRDefault="00D06889" w:rsidP="00D06889">
            <w:pPr>
              <w:widowControl w:val="0"/>
              <w:spacing w:after="120"/>
              <w:rPr>
                <w:rFonts w:ascii="GHEA Grapalat" w:hAnsi="GHEA Grapalat"/>
                <w:sz w:val="16"/>
                <w:szCs w:val="16"/>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1441F635" w14:textId="01179B77" w:rsidR="00D06889" w:rsidRPr="003C624A" w:rsidRDefault="00D06889" w:rsidP="00D06889">
            <w:pPr>
              <w:widowControl w:val="0"/>
              <w:spacing w:after="120"/>
              <w:rPr>
                <w:rFonts w:ascii="GHEA Grapalat" w:hAnsi="GHEA Grapalat"/>
                <w:color w:val="0D0D0D" w:themeColor="text1" w:themeTint="F2"/>
                <w:sz w:val="16"/>
                <w:szCs w:val="16"/>
              </w:rPr>
            </w:pPr>
            <w:r w:rsidRPr="003C624A">
              <w:rPr>
                <w:rFonts w:ascii="GHEA Grapalat" w:hAnsi="GHEA Grapalat"/>
                <w:color w:val="0D0D0D" w:themeColor="text1" w:themeTint="F2"/>
                <w:sz w:val="16"/>
                <w:szCs w:val="16"/>
              </w:rPr>
              <w:t xml:space="preserve">срок исполнения установлен до </w:t>
            </w:r>
            <w:r w:rsidR="00894008">
              <w:rPr>
                <w:rFonts w:ascii="GHEA Grapalat" w:hAnsi="GHEA Grapalat"/>
                <w:color w:val="0D0D0D" w:themeColor="text1" w:themeTint="F2"/>
                <w:sz w:val="16"/>
                <w:szCs w:val="16"/>
                <w:lang w:val="hy-AM"/>
              </w:rPr>
              <w:t>45</w:t>
            </w:r>
            <w:r w:rsidRPr="003C624A">
              <w:rPr>
                <w:rFonts w:ascii="GHEA Grapalat" w:hAnsi="GHEA Grapalat"/>
                <w:color w:val="0D0D0D" w:themeColor="text1" w:themeTint="F2"/>
                <w:sz w:val="16"/>
                <w:szCs w:val="16"/>
              </w:rPr>
              <w:t>-ого дня включительно</w:t>
            </w:r>
          </w:p>
        </w:tc>
      </w:tr>
      <w:tr w:rsidR="00D06889" w:rsidRPr="009F3DC7" w14:paraId="5362E519" w14:textId="77777777" w:rsidTr="009E5D79">
        <w:trPr>
          <w:gridAfter w:val="2"/>
          <w:wAfter w:w="915" w:type="dxa"/>
          <w:trHeight w:val="586"/>
          <w:jc w:val="center"/>
        </w:trPr>
        <w:tc>
          <w:tcPr>
            <w:tcW w:w="822" w:type="dxa"/>
            <w:vAlign w:val="center"/>
          </w:tcPr>
          <w:p w14:paraId="7B7CF800" w14:textId="5B680925" w:rsidR="00D06889" w:rsidRDefault="00D06889" w:rsidP="00D06889">
            <w:pPr>
              <w:widowControl w:val="0"/>
              <w:spacing w:after="120"/>
              <w:rPr>
                <w:rFonts w:ascii="GHEA Grapalat" w:hAnsi="GHEA Grapalat" w:cs="Calibri"/>
                <w:color w:val="000000"/>
                <w:sz w:val="20"/>
                <w:szCs w:val="20"/>
              </w:rPr>
            </w:pPr>
            <w:r>
              <w:rPr>
                <w:rFonts w:ascii="GHEA Grapalat" w:hAnsi="GHEA Grapalat" w:cs="Calibri"/>
                <w:color w:val="000000"/>
                <w:sz w:val="20"/>
                <w:szCs w:val="20"/>
              </w:rPr>
              <w:lastRenderedPageBreak/>
              <w:t>8</w:t>
            </w:r>
          </w:p>
        </w:tc>
        <w:tc>
          <w:tcPr>
            <w:tcW w:w="3161" w:type="dxa"/>
            <w:vAlign w:val="center"/>
          </w:tcPr>
          <w:p w14:paraId="04430540" w14:textId="6EE86C78" w:rsidR="00D06889" w:rsidRPr="00A660B9" w:rsidRDefault="00D06889" w:rsidP="00D06889">
            <w:pPr>
              <w:widowControl w:val="0"/>
              <w:spacing w:after="120"/>
              <w:rPr>
                <w:rFonts w:ascii="GHEA Grapalat" w:hAnsi="GHEA Grapalat"/>
                <w:color w:val="0D0D0D" w:themeColor="text1" w:themeTint="F2"/>
                <w:sz w:val="16"/>
                <w:szCs w:val="16"/>
              </w:rPr>
            </w:pPr>
            <w:r w:rsidRPr="003A6B6D">
              <w:rPr>
                <w:rFonts w:ascii="GHEA Grapalat" w:hAnsi="GHEA Grapalat" w:cs="Arial"/>
                <w:sz w:val="18"/>
                <w:szCs w:val="18"/>
                <w:lang w:val="hy-AM"/>
              </w:rPr>
              <w:t>Строительство футбольного поля - проспект Аршакуняц 135д в административном районе Шенгавит города Ереван</w:t>
            </w:r>
          </w:p>
        </w:tc>
        <w:tc>
          <w:tcPr>
            <w:tcW w:w="3964" w:type="dxa"/>
            <w:gridSpan w:val="3"/>
            <w:vAlign w:val="center"/>
          </w:tcPr>
          <w:p w14:paraId="1A2D156F" w14:textId="4223F3EF" w:rsidR="00D06889" w:rsidRPr="003C624A" w:rsidRDefault="00D06889" w:rsidP="00D06889">
            <w:pPr>
              <w:widowControl w:val="0"/>
              <w:spacing w:after="120"/>
              <w:rPr>
                <w:rFonts w:ascii="GHEA Grapalat" w:hAnsi="GHEA Grapalat"/>
                <w:sz w:val="16"/>
                <w:szCs w:val="16"/>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4E9C0B1B" w14:textId="5896B26F" w:rsidR="00D06889" w:rsidRPr="003C624A" w:rsidRDefault="00D06889" w:rsidP="00D06889">
            <w:pPr>
              <w:widowControl w:val="0"/>
              <w:spacing w:after="120"/>
              <w:rPr>
                <w:rFonts w:ascii="GHEA Grapalat" w:hAnsi="GHEA Grapalat"/>
                <w:color w:val="0D0D0D" w:themeColor="text1" w:themeTint="F2"/>
                <w:sz w:val="16"/>
                <w:szCs w:val="16"/>
              </w:rPr>
            </w:pPr>
            <w:r w:rsidRPr="003C624A">
              <w:rPr>
                <w:rFonts w:ascii="GHEA Grapalat" w:hAnsi="GHEA Grapalat"/>
                <w:color w:val="0D0D0D" w:themeColor="text1" w:themeTint="F2"/>
                <w:sz w:val="16"/>
                <w:szCs w:val="16"/>
              </w:rPr>
              <w:t xml:space="preserve">срок исполнения установлен до </w:t>
            </w:r>
            <w:r w:rsidR="00894008">
              <w:rPr>
                <w:rFonts w:ascii="GHEA Grapalat" w:hAnsi="GHEA Grapalat"/>
                <w:color w:val="0D0D0D" w:themeColor="text1" w:themeTint="F2"/>
                <w:sz w:val="16"/>
                <w:szCs w:val="16"/>
                <w:lang w:val="hy-AM"/>
              </w:rPr>
              <w:t>45</w:t>
            </w:r>
            <w:r w:rsidRPr="003C624A">
              <w:rPr>
                <w:rFonts w:ascii="GHEA Grapalat" w:hAnsi="GHEA Grapalat"/>
                <w:color w:val="0D0D0D" w:themeColor="text1" w:themeTint="F2"/>
                <w:sz w:val="16"/>
                <w:szCs w:val="16"/>
              </w:rPr>
              <w:t>-ого дня включительно</w:t>
            </w:r>
          </w:p>
        </w:tc>
      </w:tr>
      <w:tr w:rsidR="00D06889" w:rsidRPr="009F3DC7" w14:paraId="4A4D0B3D" w14:textId="77777777" w:rsidTr="00D06889">
        <w:trPr>
          <w:gridAfter w:val="2"/>
          <w:wAfter w:w="915" w:type="dxa"/>
          <w:trHeight w:val="962"/>
          <w:jc w:val="center"/>
        </w:trPr>
        <w:tc>
          <w:tcPr>
            <w:tcW w:w="822" w:type="dxa"/>
            <w:vAlign w:val="center"/>
          </w:tcPr>
          <w:p w14:paraId="1EFCBD63" w14:textId="4133B107" w:rsidR="00D06889" w:rsidRDefault="00D06889" w:rsidP="00D06889">
            <w:pPr>
              <w:widowControl w:val="0"/>
              <w:spacing w:after="120"/>
              <w:rPr>
                <w:rFonts w:ascii="GHEA Grapalat" w:hAnsi="GHEA Grapalat" w:cs="Calibri"/>
                <w:color w:val="000000"/>
                <w:sz w:val="20"/>
                <w:szCs w:val="20"/>
              </w:rPr>
            </w:pPr>
            <w:r>
              <w:rPr>
                <w:rFonts w:ascii="GHEA Grapalat" w:hAnsi="GHEA Grapalat" w:cs="Calibri"/>
                <w:color w:val="000000"/>
                <w:sz w:val="20"/>
                <w:szCs w:val="20"/>
              </w:rPr>
              <w:t>9</w:t>
            </w:r>
          </w:p>
        </w:tc>
        <w:tc>
          <w:tcPr>
            <w:tcW w:w="3161" w:type="dxa"/>
            <w:vAlign w:val="center"/>
          </w:tcPr>
          <w:p w14:paraId="60FA36A3" w14:textId="65961746" w:rsidR="00D06889" w:rsidRPr="00A660B9" w:rsidRDefault="00D06889" w:rsidP="00D06889">
            <w:pPr>
              <w:widowControl w:val="0"/>
              <w:spacing w:after="120"/>
              <w:rPr>
                <w:rFonts w:ascii="GHEA Grapalat" w:hAnsi="GHEA Grapalat"/>
                <w:color w:val="0D0D0D" w:themeColor="text1" w:themeTint="F2"/>
                <w:sz w:val="16"/>
                <w:szCs w:val="16"/>
              </w:rPr>
            </w:pPr>
            <w:r w:rsidRPr="001D34B7">
              <w:rPr>
                <w:rFonts w:ascii="GHEA Grapalat" w:hAnsi="GHEA Grapalat" w:cs="Arial"/>
                <w:sz w:val="18"/>
                <w:szCs w:val="18"/>
                <w:lang w:val="hy-AM"/>
              </w:rPr>
              <w:t>Благоустройство двора перед зданием по адресу Гарегин Нжде, 32/1</w:t>
            </w:r>
            <w:r>
              <w:rPr>
                <w:rFonts w:ascii="GHEA Grapalat" w:hAnsi="GHEA Grapalat" w:cs="Arial"/>
                <w:sz w:val="18"/>
                <w:szCs w:val="18"/>
                <w:lang w:val="hy-AM"/>
              </w:rPr>
              <w:t xml:space="preserve"> (30/3 и 30/3, 32/1 Аршакунянц) </w:t>
            </w:r>
            <w:r w:rsidRPr="00CA6CF4">
              <w:rPr>
                <w:rFonts w:ascii="GHEA Grapalat" w:hAnsi="GHEA Grapalat" w:cs="Arial"/>
                <w:sz w:val="18"/>
                <w:szCs w:val="18"/>
                <w:lang w:val="hy-AM"/>
              </w:rPr>
              <w:t>в Шенгавитском административном районе Еревана.</w:t>
            </w:r>
          </w:p>
        </w:tc>
        <w:tc>
          <w:tcPr>
            <w:tcW w:w="3964" w:type="dxa"/>
            <w:gridSpan w:val="3"/>
            <w:vAlign w:val="center"/>
          </w:tcPr>
          <w:p w14:paraId="7A0EE37A" w14:textId="7C9F422F" w:rsidR="00D06889" w:rsidRPr="003C624A" w:rsidRDefault="00D06889" w:rsidP="00D06889">
            <w:pPr>
              <w:widowControl w:val="0"/>
              <w:spacing w:after="120"/>
              <w:rPr>
                <w:rFonts w:ascii="GHEA Grapalat" w:hAnsi="GHEA Grapalat"/>
                <w:sz w:val="16"/>
                <w:szCs w:val="16"/>
              </w:rPr>
            </w:pPr>
            <w:r w:rsidRPr="003C624A">
              <w:rPr>
                <w:rFonts w:ascii="GHEA Grapalat" w:hAnsi="GHEA Grapalat"/>
                <w:sz w:val="16"/>
                <w:szCs w:val="16"/>
              </w:rPr>
              <w:t>Договор вступает в силу в установленном законодательством порядке с момента ратификации данного договора и договора технического надзора за строительными работами</w:t>
            </w:r>
          </w:p>
        </w:tc>
        <w:tc>
          <w:tcPr>
            <w:tcW w:w="1925" w:type="dxa"/>
            <w:vAlign w:val="center"/>
          </w:tcPr>
          <w:p w14:paraId="2839BE7A" w14:textId="04BAF2B3" w:rsidR="00D06889" w:rsidRPr="003C624A" w:rsidRDefault="00D06889" w:rsidP="00D06889">
            <w:pPr>
              <w:widowControl w:val="0"/>
              <w:spacing w:after="120"/>
              <w:rPr>
                <w:rFonts w:ascii="GHEA Grapalat" w:hAnsi="GHEA Grapalat"/>
                <w:color w:val="0D0D0D" w:themeColor="text1" w:themeTint="F2"/>
                <w:sz w:val="16"/>
                <w:szCs w:val="16"/>
              </w:rPr>
            </w:pPr>
            <w:r w:rsidRPr="003C624A">
              <w:rPr>
                <w:rFonts w:ascii="GHEA Grapalat" w:hAnsi="GHEA Grapalat"/>
                <w:color w:val="0D0D0D" w:themeColor="text1" w:themeTint="F2"/>
                <w:sz w:val="16"/>
                <w:szCs w:val="16"/>
              </w:rPr>
              <w:t xml:space="preserve">срок исполнения установлен до </w:t>
            </w:r>
            <w:r>
              <w:rPr>
                <w:rFonts w:ascii="GHEA Grapalat" w:hAnsi="GHEA Grapalat"/>
                <w:color w:val="0D0D0D" w:themeColor="text1" w:themeTint="F2"/>
                <w:sz w:val="16"/>
                <w:szCs w:val="16"/>
              </w:rPr>
              <w:t>3</w:t>
            </w:r>
            <w:r w:rsidRPr="003C624A">
              <w:rPr>
                <w:rFonts w:ascii="GHEA Grapalat" w:hAnsi="GHEA Grapalat"/>
                <w:color w:val="0D0D0D" w:themeColor="text1" w:themeTint="F2"/>
                <w:sz w:val="16"/>
                <w:szCs w:val="16"/>
              </w:rPr>
              <w:t>0-ого дня включительно</w:t>
            </w:r>
          </w:p>
        </w:tc>
      </w:tr>
      <w:tr w:rsidR="00BB28C8" w:rsidRPr="009F3DC7" w14:paraId="5C371962" w14:textId="77777777" w:rsidTr="00D068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348" w:type="dxa"/>
            <w:gridSpan w:val="3"/>
          </w:tcPr>
          <w:p w14:paraId="56A4B1CB" w14:textId="77777777" w:rsidR="00A660B9" w:rsidRDefault="00A660B9" w:rsidP="003D2146">
            <w:pPr>
              <w:widowControl w:val="0"/>
              <w:spacing w:after="160" w:line="360" w:lineRule="auto"/>
              <w:jc w:val="center"/>
              <w:rPr>
                <w:rFonts w:ascii="GHEA Grapalat" w:hAnsi="GHEA Grapalat"/>
                <w:b/>
              </w:rPr>
            </w:pPr>
          </w:p>
          <w:p w14:paraId="65D1EF1C" w14:textId="77777777" w:rsidR="00D06889" w:rsidRDefault="00D06889" w:rsidP="003D2146">
            <w:pPr>
              <w:widowControl w:val="0"/>
              <w:spacing w:after="160" w:line="360" w:lineRule="auto"/>
              <w:jc w:val="center"/>
              <w:rPr>
                <w:rFonts w:ascii="GHEA Grapalat" w:hAnsi="GHEA Grapalat"/>
                <w:b/>
              </w:rPr>
            </w:pPr>
          </w:p>
          <w:p w14:paraId="15C45742" w14:textId="77777777" w:rsidR="00A660B9" w:rsidRDefault="00A660B9" w:rsidP="003D2146">
            <w:pPr>
              <w:widowControl w:val="0"/>
              <w:spacing w:after="160" w:line="360" w:lineRule="auto"/>
              <w:jc w:val="center"/>
              <w:rPr>
                <w:rFonts w:ascii="GHEA Grapalat" w:hAnsi="GHEA Grapalat"/>
                <w:b/>
              </w:rPr>
            </w:pPr>
          </w:p>
          <w:p w14:paraId="353CBF34" w14:textId="0745A47F"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203" w:type="dxa"/>
            <w:gridSpan w:val="4"/>
          </w:tcPr>
          <w:p w14:paraId="42EF28FE" w14:textId="77777777" w:rsidR="00A660B9" w:rsidRDefault="00A660B9" w:rsidP="003D2146">
            <w:pPr>
              <w:widowControl w:val="0"/>
              <w:spacing w:after="160" w:line="360" w:lineRule="auto"/>
              <w:jc w:val="center"/>
              <w:rPr>
                <w:rFonts w:ascii="GHEA Grapalat" w:hAnsi="GHEA Grapalat"/>
                <w:b/>
              </w:rPr>
            </w:pPr>
          </w:p>
          <w:p w14:paraId="7FD74882" w14:textId="77777777" w:rsidR="00A660B9" w:rsidRDefault="00A660B9" w:rsidP="003D2146">
            <w:pPr>
              <w:widowControl w:val="0"/>
              <w:spacing w:after="160" w:line="360" w:lineRule="auto"/>
              <w:jc w:val="center"/>
              <w:rPr>
                <w:rFonts w:ascii="GHEA Grapalat" w:hAnsi="GHEA Grapalat"/>
                <w:b/>
              </w:rPr>
            </w:pPr>
          </w:p>
          <w:p w14:paraId="767751B7" w14:textId="6C046659"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360CBF95" w14:textId="77777777" w:rsidR="00B1289A" w:rsidRDefault="00B1289A" w:rsidP="00BB28C8">
      <w:pPr>
        <w:widowControl w:val="0"/>
        <w:spacing w:after="160" w:line="360" w:lineRule="auto"/>
        <w:ind w:firstLine="567"/>
        <w:jc w:val="right"/>
        <w:rPr>
          <w:rFonts w:ascii="GHEA Grapalat" w:hAnsi="GHEA Grapalat"/>
          <w:i/>
        </w:rPr>
      </w:pPr>
    </w:p>
    <w:p w14:paraId="07A9C2EB" w14:textId="77777777" w:rsidR="00B1289A" w:rsidRDefault="00B1289A" w:rsidP="00BB28C8">
      <w:pPr>
        <w:widowControl w:val="0"/>
        <w:spacing w:after="160" w:line="360" w:lineRule="auto"/>
        <w:ind w:firstLine="567"/>
        <w:jc w:val="right"/>
        <w:rPr>
          <w:rFonts w:ascii="GHEA Grapalat" w:hAnsi="GHEA Grapalat"/>
          <w:i/>
        </w:rPr>
      </w:pPr>
    </w:p>
    <w:p w14:paraId="3013BC26" w14:textId="77777777" w:rsidR="00B1289A" w:rsidRDefault="00B1289A" w:rsidP="00BB28C8">
      <w:pPr>
        <w:widowControl w:val="0"/>
        <w:spacing w:after="160" w:line="360" w:lineRule="auto"/>
        <w:ind w:firstLine="567"/>
        <w:jc w:val="right"/>
        <w:rPr>
          <w:rFonts w:ascii="GHEA Grapalat" w:hAnsi="GHEA Grapalat"/>
          <w:i/>
        </w:rPr>
      </w:pPr>
    </w:p>
    <w:p w14:paraId="472D8258" w14:textId="77777777" w:rsidR="00B1289A" w:rsidRDefault="00B1289A" w:rsidP="00BB28C8">
      <w:pPr>
        <w:widowControl w:val="0"/>
        <w:spacing w:after="160" w:line="360" w:lineRule="auto"/>
        <w:ind w:firstLine="567"/>
        <w:jc w:val="right"/>
        <w:rPr>
          <w:rFonts w:ascii="GHEA Grapalat" w:hAnsi="GHEA Grapalat"/>
          <w:i/>
        </w:rPr>
      </w:pPr>
    </w:p>
    <w:p w14:paraId="3445BA27" w14:textId="0025DA1F"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793"/>
        <w:gridCol w:w="1616"/>
        <w:gridCol w:w="582"/>
        <w:gridCol w:w="502"/>
        <w:gridCol w:w="630"/>
        <w:gridCol w:w="461"/>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lastRenderedPageBreak/>
              <w:t>Работа</w:t>
            </w:r>
          </w:p>
        </w:tc>
      </w:tr>
      <w:tr w:rsidR="00BB28C8" w:rsidRPr="00685FDC" w14:paraId="25F1C909" w14:textId="77777777" w:rsidTr="00D06889">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7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489E88C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350729">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D06889" w:rsidRPr="00685FDC" w14:paraId="7B6D18F3" w14:textId="77777777" w:rsidTr="00D06889">
        <w:trPr>
          <w:gridAfter w:val="1"/>
          <w:wAfter w:w="12" w:type="dxa"/>
          <w:cantSplit/>
          <w:trHeight w:val="1134"/>
          <w:jc w:val="center"/>
        </w:trPr>
        <w:tc>
          <w:tcPr>
            <w:tcW w:w="810" w:type="dxa"/>
          </w:tcPr>
          <w:p w14:paraId="47BA2F44" w14:textId="77777777" w:rsidR="00D06889" w:rsidRPr="00685FDC" w:rsidRDefault="00D06889" w:rsidP="00D06889">
            <w:pPr>
              <w:widowControl w:val="0"/>
              <w:spacing w:after="120"/>
              <w:jc w:val="center"/>
              <w:rPr>
                <w:rFonts w:ascii="GHEA Grapalat" w:hAnsi="GHEA Grapalat"/>
                <w:sz w:val="14"/>
                <w:szCs w:val="16"/>
              </w:rPr>
            </w:pPr>
          </w:p>
        </w:tc>
        <w:tc>
          <w:tcPr>
            <w:tcW w:w="1793" w:type="dxa"/>
          </w:tcPr>
          <w:p w14:paraId="4CB42B1B" w14:textId="68C3B343" w:rsidR="00D06889" w:rsidRPr="00685FDC" w:rsidRDefault="00D06889" w:rsidP="00D06889">
            <w:pPr>
              <w:widowControl w:val="0"/>
              <w:spacing w:after="120"/>
              <w:jc w:val="center"/>
              <w:rPr>
                <w:rFonts w:ascii="GHEA Grapalat" w:hAnsi="GHEA Grapalat"/>
                <w:sz w:val="14"/>
                <w:szCs w:val="16"/>
              </w:rPr>
            </w:pPr>
          </w:p>
        </w:tc>
        <w:tc>
          <w:tcPr>
            <w:tcW w:w="1616" w:type="dxa"/>
            <w:vAlign w:val="center"/>
          </w:tcPr>
          <w:p w14:paraId="36E677C3" w14:textId="039E3E2B" w:rsidR="00D06889" w:rsidRPr="00685FDC" w:rsidRDefault="00D06889" w:rsidP="00D06889">
            <w:pPr>
              <w:widowControl w:val="0"/>
              <w:spacing w:after="120"/>
              <w:jc w:val="center"/>
              <w:rPr>
                <w:rFonts w:ascii="GHEA Grapalat" w:hAnsi="GHEA Grapalat"/>
                <w:sz w:val="14"/>
                <w:szCs w:val="16"/>
              </w:rPr>
            </w:pPr>
          </w:p>
        </w:tc>
        <w:tc>
          <w:tcPr>
            <w:tcW w:w="582" w:type="dxa"/>
            <w:vAlign w:val="center"/>
          </w:tcPr>
          <w:p w14:paraId="428D3C39"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02" w:type="dxa"/>
            <w:vAlign w:val="center"/>
          </w:tcPr>
          <w:p w14:paraId="3F4C1C04" w14:textId="77777777" w:rsidR="00D06889" w:rsidRPr="00685FDC" w:rsidRDefault="00D06889" w:rsidP="00D0688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30" w:type="dxa"/>
            <w:vAlign w:val="center"/>
          </w:tcPr>
          <w:p w14:paraId="65DB9FF7"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61" w:type="dxa"/>
            <w:vAlign w:val="center"/>
          </w:tcPr>
          <w:p w14:paraId="3594B0C1" w14:textId="77777777" w:rsidR="00D06889" w:rsidRPr="00685FDC" w:rsidRDefault="00D06889" w:rsidP="00D06889">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D06889" w:rsidRPr="00685FDC" w:rsidRDefault="00D06889" w:rsidP="00D06889">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D06889" w:rsidRPr="00685FDC" w:rsidRDefault="00D06889" w:rsidP="00D06889">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52AE8" w:rsidRPr="00685FDC" w14:paraId="78FE67B4" w14:textId="77777777" w:rsidTr="002B6044">
        <w:trPr>
          <w:gridAfter w:val="1"/>
          <w:wAfter w:w="12" w:type="dxa"/>
          <w:cantSplit/>
          <w:trHeight w:val="1134"/>
          <w:jc w:val="center"/>
        </w:trPr>
        <w:tc>
          <w:tcPr>
            <w:tcW w:w="810" w:type="dxa"/>
          </w:tcPr>
          <w:p w14:paraId="23631B24" w14:textId="34FE36A5" w:rsidR="00C52AE8" w:rsidRPr="00FC78DC" w:rsidRDefault="00C52AE8" w:rsidP="00C52AE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793" w:type="dxa"/>
          </w:tcPr>
          <w:p w14:paraId="2C14E71B" w14:textId="4BD389DB" w:rsidR="00C52AE8" w:rsidRPr="00113A57" w:rsidRDefault="00C52AE8" w:rsidP="00C52AE8">
            <w:pPr>
              <w:widowControl w:val="0"/>
              <w:spacing w:after="120"/>
              <w:jc w:val="center"/>
              <w:rPr>
                <w:rFonts w:ascii="GHEA Grapalat" w:hAnsi="GHEA Grapalat"/>
                <w:color w:val="EE0000"/>
                <w:sz w:val="16"/>
                <w:szCs w:val="16"/>
              </w:rPr>
            </w:pPr>
            <w:r w:rsidRPr="003F4340">
              <w:rPr>
                <w:rFonts w:ascii="GHEA Grapalat" w:hAnsi="GHEA Grapalat" w:cs="Arial"/>
                <w:sz w:val="18"/>
                <w:szCs w:val="18"/>
                <w:lang w:val="hy-AM"/>
              </w:rPr>
              <w:t>Благоустройство придомовой территории здания по адресу Гарегин Нжде, 32/1 (30/3 и 30/3, 3</w:t>
            </w:r>
            <w:r>
              <w:rPr>
                <w:rFonts w:ascii="GHEA Grapalat" w:hAnsi="GHEA Grapalat" w:cs="Arial"/>
                <w:sz w:val="18"/>
                <w:szCs w:val="18"/>
                <w:lang w:val="hy-AM"/>
              </w:rPr>
              <w:t>2/1 Аршакунянц)</w:t>
            </w:r>
            <w:r w:rsidRPr="00CA6CF4">
              <w:rPr>
                <w:rFonts w:ascii="GHEA Grapalat" w:hAnsi="GHEA Grapalat" w:cs="Arial"/>
                <w:sz w:val="18"/>
                <w:szCs w:val="18"/>
                <w:lang w:val="hy-AM"/>
              </w:rPr>
              <w:t xml:space="preserve"> в Шенгавитском административном районе Еревана.</w:t>
            </w:r>
          </w:p>
        </w:tc>
        <w:tc>
          <w:tcPr>
            <w:tcW w:w="1616" w:type="dxa"/>
            <w:vAlign w:val="center"/>
          </w:tcPr>
          <w:p w14:paraId="38F2C509" w14:textId="0D5C830F"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45611300/113</w:t>
            </w:r>
          </w:p>
        </w:tc>
        <w:tc>
          <w:tcPr>
            <w:tcW w:w="582" w:type="dxa"/>
            <w:textDirection w:val="btLr"/>
          </w:tcPr>
          <w:p w14:paraId="547DB605" w14:textId="18DD204D" w:rsidR="00C52AE8" w:rsidRPr="00685FDC" w:rsidRDefault="00C52AE8" w:rsidP="00C52AE8">
            <w:pPr>
              <w:widowControl w:val="0"/>
              <w:spacing w:after="120"/>
              <w:ind w:left="-95" w:right="-88"/>
              <w:jc w:val="center"/>
              <w:rPr>
                <w:rFonts w:ascii="GHEA Grapalat" w:hAnsi="GHEA Grapalat"/>
                <w:sz w:val="14"/>
                <w:szCs w:val="16"/>
              </w:rPr>
            </w:pPr>
          </w:p>
        </w:tc>
        <w:tc>
          <w:tcPr>
            <w:tcW w:w="502" w:type="dxa"/>
            <w:textDirection w:val="btLr"/>
          </w:tcPr>
          <w:p w14:paraId="75BCD027" w14:textId="14AF019A" w:rsidR="00C52AE8" w:rsidRPr="00685FDC" w:rsidRDefault="00C52AE8" w:rsidP="00C52AE8">
            <w:pPr>
              <w:widowControl w:val="0"/>
              <w:spacing w:after="120"/>
              <w:ind w:left="-95" w:right="-88"/>
              <w:jc w:val="center"/>
              <w:rPr>
                <w:rFonts w:ascii="GHEA Grapalat" w:hAnsi="GHEA Grapalat"/>
                <w:sz w:val="14"/>
                <w:szCs w:val="16"/>
              </w:rPr>
            </w:pPr>
          </w:p>
        </w:tc>
        <w:tc>
          <w:tcPr>
            <w:tcW w:w="630" w:type="dxa"/>
            <w:textDirection w:val="btLr"/>
          </w:tcPr>
          <w:p w14:paraId="678A6F69" w14:textId="26DD5913" w:rsidR="00C52AE8" w:rsidRPr="00685FDC" w:rsidRDefault="00C52AE8" w:rsidP="00C52AE8">
            <w:pPr>
              <w:widowControl w:val="0"/>
              <w:spacing w:after="120"/>
              <w:ind w:left="-95" w:right="-88"/>
              <w:jc w:val="center"/>
              <w:rPr>
                <w:rFonts w:ascii="GHEA Grapalat" w:hAnsi="GHEA Grapalat" w:cs="Arial"/>
                <w:sz w:val="14"/>
                <w:szCs w:val="16"/>
              </w:rPr>
            </w:pPr>
          </w:p>
        </w:tc>
        <w:tc>
          <w:tcPr>
            <w:tcW w:w="461" w:type="dxa"/>
            <w:textDirection w:val="btLr"/>
          </w:tcPr>
          <w:p w14:paraId="44E10A1A" w14:textId="4988F9A0" w:rsidR="00C52AE8" w:rsidRPr="00685FDC" w:rsidRDefault="00C52AE8" w:rsidP="00C52AE8">
            <w:pPr>
              <w:widowControl w:val="0"/>
              <w:spacing w:after="120"/>
              <w:ind w:left="-95" w:right="-88"/>
              <w:jc w:val="center"/>
              <w:rPr>
                <w:rFonts w:ascii="GHEA Grapalat" w:hAnsi="GHEA Grapalat" w:cs="Arial"/>
                <w:sz w:val="14"/>
                <w:szCs w:val="16"/>
              </w:rPr>
            </w:pPr>
          </w:p>
        </w:tc>
        <w:tc>
          <w:tcPr>
            <w:tcW w:w="436" w:type="dxa"/>
            <w:textDirection w:val="btLr"/>
          </w:tcPr>
          <w:p w14:paraId="084D640F" w14:textId="7DBF3113"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515" w:type="dxa"/>
            <w:textDirection w:val="btLr"/>
          </w:tcPr>
          <w:p w14:paraId="1C045A69" w14:textId="336667DC" w:rsidR="00C52AE8" w:rsidRPr="00D6014F" w:rsidRDefault="00C52AE8" w:rsidP="00C52AE8">
            <w:pPr>
              <w:widowControl w:val="0"/>
              <w:spacing w:after="120"/>
              <w:ind w:left="-95" w:right="-88"/>
              <w:jc w:val="center"/>
              <w:rPr>
                <w:rFonts w:ascii="GHEA Grapalat" w:hAnsi="GHEA Grapalat" w:cs="Arial"/>
                <w:sz w:val="14"/>
                <w:szCs w:val="16"/>
                <w:lang w:val="en-US"/>
              </w:rPr>
            </w:pPr>
            <w:r w:rsidRPr="004127E9">
              <w:rPr>
                <w:rFonts w:ascii="GHEA Grapalat" w:hAnsi="GHEA Grapalat" w:cs="Arial"/>
                <w:sz w:val="28"/>
                <w:szCs w:val="28"/>
                <w:vertAlign w:val="superscript"/>
                <w:lang w:val="hy-AM"/>
              </w:rPr>
              <w:t>100%</w:t>
            </w:r>
          </w:p>
        </w:tc>
        <w:tc>
          <w:tcPr>
            <w:tcW w:w="477" w:type="dxa"/>
            <w:textDirection w:val="btLr"/>
          </w:tcPr>
          <w:p w14:paraId="6E0D2224" w14:textId="34F3E1F7"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531" w:type="dxa"/>
            <w:textDirection w:val="btLr"/>
          </w:tcPr>
          <w:p w14:paraId="08E3C188" w14:textId="3ABAE95C"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729" w:type="dxa"/>
            <w:textDirection w:val="btLr"/>
          </w:tcPr>
          <w:p w14:paraId="24843B06" w14:textId="0BFFBF61"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663" w:type="dxa"/>
            <w:textDirection w:val="btLr"/>
          </w:tcPr>
          <w:p w14:paraId="7FD92CFE" w14:textId="20EE4D00"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594" w:type="dxa"/>
            <w:textDirection w:val="btLr"/>
          </w:tcPr>
          <w:p w14:paraId="49A007FB" w14:textId="51F53B24"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644" w:type="dxa"/>
            <w:textDirection w:val="btLr"/>
          </w:tcPr>
          <w:p w14:paraId="1B5EFDD4" w14:textId="1A135E61" w:rsidR="00C52AE8" w:rsidRPr="00685FDC" w:rsidRDefault="00C52AE8" w:rsidP="00C52AE8">
            <w:pPr>
              <w:widowControl w:val="0"/>
              <w:spacing w:after="120"/>
              <w:ind w:left="-95" w:right="-88"/>
              <w:jc w:val="center"/>
              <w:rPr>
                <w:rFonts w:ascii="GHEA Grapalat" w:hAnsi="GHEA Grapalat" w:cs="Arial"/>
                <w:sz w:val="14"/>
                <w:szCs w:val="16"/>
              </w:rPr>
            </w:pPr>
            <w:r w:rsidRPr="004127E9">
              <w:rPr>
                <w:rFonts w:ascii="GHEA Grapalat" w:hAnsi="GHEA Grapalat" w:cs="Arial"/>
                <w:sz w:val="28"/>
                <w:szCs w:val="28"/>
                <w:vertAlign w:val="superscript"/>
                <w:lang w:val="hy-AM"/>
              </w:rPr>
              <w:t>100%</w:t>
            </w:r>
          </w:p>
        </w:tc>
        <w:tc>
          <w:tcPr>
            <w:tcW w:w="581" w:type="dxa"/>
            <w:textDirection w:val="btLr"/>
          </w:tcPr>
          <w:p w14:paraId="263C7918" w14:textId="0FC08981" w:rsidR="00C52AE8" w:rsidRPr="00685FDC" w:rsidRDefault="00C52AE8" w:rsidP="00C52AE8">
            <w:pPr>
              <w:widowControl w:val="0"/>
              <w:spacing w:after="120"/>
              <w:ind w:left="-95" w:right="-88"/>
              <w:jc w:val="center"/>
              <w:rPr>
                <w:rFonts w:ascii="GHEA Grapalat" w:hAnsi="GHEA Grapalat"/>
                <w:b/>
                <w:sz w:val="14"/>
                <w:szCs w:val="16"/>
              </w:rPr>
            </w:pPr>
            <w:r w:rsidRPr="004127E9">
              <w:rPr>
                <w:rFonts w:ascii="GHEA Grapalat" w:hAnsi="GHEA Grapalat" w:cs="Arial"/>
                <w:sz w:val="28"/>
                <w:szCs w:val="28"/>
                <w:vertAlign w:val="superscript"/>
                <w:lang w:val="hy-AM"/>
              </w:rPr>
              <w:t>100%</w:t>
            </w:r>
          </w:p>
        </w:tc>
      </w:tr>
      <w:tr w:rsidR="00C52AE8" w:rsidRPr="00685FDC" w14:paraId="7576B0D8" w14:textId="77777777" w:rsidTr="00833DE4">
        <w:trPr>
          <w:gridAfter w:val="1"/>
          <w:wAfter w:w="12" w:type="dxa"/>
          <w:cantSplit/>
          <w:trHeight w:val="1134"/>
          <w:jc w:val="center"/>
        </w:trPr>
        <w:tc>
          <w:tcPr>
            <w:tcW w:w="810" w:type="dxa"/>
          </w:tcPr>
          <w:p w14:paraId="66739691" w14:textId="2F9F5C64" w:rsidR="00C52AE8" w:rsidRPr="00E2536D" w:rsidRDefault="00C52AE8" w:rsidP="00C52AE8">
            <w:pPr>
              <w:widowControl w:val="0"/>
              <w:spacing w:after="120"/>
              <w:jc w:val="center"/>
              <w:rPr>
                <w:rFonts w:ascii="GHEA Grapalat" w:hAnsi="GHEA Grapalat"/>
                <w:sz w:val="14"/>
                <w:szCs w:val="16"/>
                <w:lang w:val="hy-AM"/>
              </w:rPr>
            </w:pPr>
            <w:r>
              <w:rPr>
                <w:rFonts w:ascii="GHEA Grapalat" w:hAnsi="GHEA Grapalat"/>
                <w:sz w:val="14"/>
                <w:szCs w:val="16"/>
                <w:lang w:val="hy-AM"/>
              </w:rPr>
              <w:t>2</w:t>
            </w:r>
          </w:p>
        </w:tc>
        <w:tc>
          <w:tcPr>
            <w:tcW w:w="1793" w:type="dxa"/>
            <w:vAlign w:val="center"/>
          </w:tcPr>
          <w:p w14:paraId="7B64241F" w14:textId="311C8A87" w:rsidR="00C52AE8" w:rsidRPr="00113A57" w:rsidRDefault="00C52AE8" w:rsidP="00C52AE8">
            <w:pPr>
              <w:widowControl w:val="0"/>
              <w:spacing w:after="120"/>
              <w:jc w:val="center"/>
              <w:rPr>
                <w:rFonts w:ascii="GHEA Grapalat" w:hAnsi="GHEA Grapalat"/>
                <w:color w:val="EE0000"/>
                <w:sz w:val="16"/>
                <w:szCs w:val="16"/>
              </w:rPr>
            </w:pPr>
            <w:r w:rsidRPr="00CA6CF4">
              <w:rPr>
                <w:rFonts w:ascii="GHEA Grapalat" w:hAnsi="GHEA Grapalat" w:cs="Arial"/>
                <w:sz w:val="18"/>
                <w:szCs w:val="18"/>
                <w:lang w:val="hy-AM"/>
              </w:rPr>
              <w:t>Работы по благоустройству общего двора домов по адресам Аршакунянц 42/1 и Гарегин Нжде 34/1, Шенгавитский административный район, город Ереван.</w:t>
            </w:r>
          </w:p>
        </w:tc>
        <w:tc>
          <w:tcPr>
            <w:tcW w:w="1616" w:type="dxa"/>
            <w:vAlign w:val="center"/>
          </w:tcPr>
          <w:p w14:paraId="4BCAA53C" w14:textId="2EFB19BC"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lang w:val="hy-AM"/>
              </w:rPr>
              <w:t>45611300/112</w:t>
            </w:r>
          </w:p>
        </w:tc>
        <w:tc>
          <w:tcPr>
            <w:tcW w:w="582" w:type="dxa"/>
            <w:textDirection w:val="btLr"/>
          </w:tcPr>
          <w:p w14:paraId="3831BEE5" w14:textId="5D7DF951" w:rsidR="00C52AE8" w:rsidRDefault="00C52AE8" w:rsidP="00C52AE8">
            <w:pPr>
              <w:widowControl w:val="0"/>
              <w:spacing w:after="120"/>
              <w:ind w:left="-95" w:right="-88"/>
              <w:jc w:val="center"/>
              <w:rPr>
                <w:rFonts w:ascii="GHEA Grapalat" w:hAnsi="GHEA Grapalat"/>
                <w:color w:val="000000"/>
                <w:sz w:val="20"/>
                <w:szCs w:val="20"/>
                <w:lang w:val="hy-AM"/>
              </w:rPr>
            </w:pPr>
          </w:p>
        </w:tc>
        <w:tc>
          <w:tcPr>
            <w:tcW w:w="502" w:type="dxa"/>
            <w:textDirection w:val="btLr"/>
          </w:tcPr>
          <w:p w14:paraId="677537B2" w14:textId="769216B4"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630" w:type="dxa"/>
            <w:textDirection w:val="btLr"/>
          </w:tcPr>
          <w:p w14:paraId="16E6A612" w14:textId="36CD21AF"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61" w:type="dxa"/>
            <w:textDirection w:val="btLr"/>
          </w:tcPr>
          <w:p w14:paraId="297DC46D" w14:textId="762CFC04"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36" w:type="dxa"/>
            <w:textDirection w:val="btLr"/>
          </w:tcPr>
          <w:p w14:paraId="58E552CD" w14:textId="386AACFA" w:rsidR="00C52AE8" w:rsidRPr="00607ACE"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15" w:type="dxa"/>
            <w:textDirection w:val="btLr"/>
          </w:tcPr>
          <w:p w14:paraId="70A66E11" w14:textId="12672322" w:rsidR="00C52AE8" w:rsidRPr="00607ACE"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477" w:type="dxa"/>
            <w:textDirection w:val="btLr"/>
          </w:tcPr>
          <w:p w14:paraId="3BD97C16" w14:textId="5E7F148F"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31" w:type="dxa"/>
            <w:textDirection w:val="btLr"/>
          </w:tcPr>
          <w:p w14:paraId="217A1FDA" w14:textId="59154B83"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729" w:type="dxa"/>
            <w:textDirection w:val="btLr"/>
          </w:tcPr>
          <w:p w14:paraId="6524A916" w14:textId="3EFDFC09"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63" w:type="dxa"/>
            <w:textDirection w:val="btLr"/>
          </w:tcPr>
          <w:p w14:paraId="4A77A85A" w14:textId="0FE822FC" w:rsidR="00C52AE8"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94" w:type="dxa"/>
            <w:textDirection w:val="btLr"/>
          </w:tcPr>
          <w:p w14:paraId="6B826C18" w14:textId="0FF10FA0"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44" w:type="dxa"/>
            <w:textDirection w:val="btLr"/>
          </w:tcPr>
          <w:p w14:paraId="0579C80A" w14:textId="66143DB6"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81" w:type="dxa"/>
            <w:textDirection w:val="btLr"/>
          </w:tcPr>
          <w:p w14:paraId="2BFBC9BA" w14:textId="74E949FC"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r>
      <w:tr w:rsidR="00C52AE8" w:rsidRPr="00685FDC" w14:paraId="66E0E547" w14:textId="77777777" w:rsidTr="00833DE4">
        <w:trPr>
          <w:gridAfter w:val="1"/>
          <w:wAfter w:w="12" w:type="dxa"/>
          <w:cantSplit/>
          <w:trHeight w:val="1134"/>
          <w:jc w:val="center"/>
        </w:trPr>
        <w:tc>
          <w:tcPr>
            <w:tcW w:w="810" w:type="dxa"/>
          </w:tcPr>
          <w:p w14:paraId="2ADA8BB8" w14:textId="0FA83AE7" w:rsidR="00C52AE8" w:rsidRPr="00E2536D" w:rsidRDefault="00C52AE8" w:rsidP="00C52AE8">
            <w:pPr>
              <w:widowControl w:val="0"/>
              <w:spacing w:after="120"/>
              <w:jc w:val="center"/>
              <w:rPr>
                <w:rFonts w:ascii="GHEA Grapalat" w:hAnsi="GHEA Grapalat"/>
                <w:sz w:val="14"/>
                <w:szCs w:val="16"/>
                <w:lang w:val="hy-AM"/>
              </w:rPr>
            </w:pPr>
            <w:r>
              <w:rPr>
                <w:rFonts w:ascii="GHEA Grapalat" w:hAnsi="GHEA Grapalat"/>
                <w:sz w:val="14"/>
                <w:szCs w:val="16"/>
                <w:lang w:val="hy-AM"/>
              </w:rPr>
              <w:t>3</w:t>
            </w:r>
          </w:p>
        </w:tc>
        <w:tc>
          <w:tcPr>
            <w:tcW w:w="1793" w:type="dxa"/>
            <w:vAlign w:val="center"/>
          </w:tcPr>
          <w:p w14:paraId="1D2EE731" w14:textId="72172014" w:rsidR="00C52AE8" w:rsidRPr="00113A57" w:rsidRDefault="00C52AE8" w:rsidP="00C52AE8">
            <w:pPr>
              <w:widowControl w:val="0"/>
              <w:spacing w:after="120"/>
              <w:jc w:val="center"/>
              <w:rPr>
                <w:rFonts w:ascii="GHEA Grapalat" w:hAnsi="GHEA Grapalat"/>
                <w:color w:val="EE0000"/>
                <w:sz w:val="16"/>
                <w:szCs w:val="16"/>
              </w:rPr>
            </w:pPr>
            <w:r w:rsidRPr="0049662B">
              <w:rPr>
                <w:rFonts w:ascii="GHEA Grapalat" w:hAnsi="GHEA Grapalat" w:cs="Arial"/>
                <w:sz w:val="18"/>
                <w:szCs w:val="18"/>
                <w:lang w:val="hy-AM"/>
              </w:rPr>
              <w:t>Реконструкция примыкающего территорий и строительство футбольного поля – объединенный двор домов 2, 4 по ул. Г. Нжде и 19, 21 по ул. Багратуняц в административном районе Шенгавит города Ереван</w:t>
            </w:r>
          </w:p>
        </w:tc>
        <w:tc>
          <w:tcPr>
            <w:tcW w:w="1616" w:type="dxa"/>
            <w:vAlign w:val="center"/>
          </w:tcPr>
          <w:p w14:paraId="2B67F202" w14:textId="7C3696D9"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45611300/126</w:t>
            </w:r>
          </w:p>
        </w:tc>
        <w:tc>
          <w:tcPr>
            <w:tcW w:w="582" w:type="dxa"/>
            <w:textDirection w:val="btLr"/>
          </w:tcPr>
          <w:p w14:paraId="4DBBFAD6" w14:textId="40D593AF" w:rsidR="00C52AE8" w:rsidRDefault="00C52AE8" w:rsidP="00C52AE8">
            <w:pPr>
              <w:widowControl w:val="0"/>
              <w:spacing w:after="120"/>
              <w:ind w:left="-95" w:right="-88"/>
              <w:jc w:val="center"/>
              <w:rPr>
                <w:rFonts w:ascii="GHEA Grapalat" w:hAnsi="GHEA Grapalat"/>
                <w:color w:val="000000"/>
                <w:sz w:val="20"/>
                <w:szCs w:val="20"/>
                <w:lang w:val="hy-AM"/>
              </w:rPr>
            </w:pPr>
          </w:p>
        </w:tc>
        <w:tc>
          <w:tcPr>
            <w:tcW w:w="502" w:type="dxa"/>
            <w:textDirection w:val="btLr"/>
          </w:tcPr>
          <w:p w14:paraId="3F92C1DA" w14:textId="6DC1DA03"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630" w:type="dxa"/>
            <w:textDirection w:val="btLr"/>
          </w:tcPr>
          <w:p w14:paraId="7C23A76D" w14:textId="58486E71"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61" w:type="dxa"/>
            <w:textDirection w:val="btLr"/>
          </w:tcPr>
          <w:p w14:paraId="7EDAFBA0" w14:textId="44D27111"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36" w:type="dxa"/>
            <w:textDirection w:val="btLr"/>
          </w:tcPr>
          <w:p w14:paraId="31F43338" w14:textId="53F36D9C" w:rsidR="00C52AE8" w:rsidRPr="00607ACE"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15" w:type="dxa"/>
            <w:textDirection w:val="btLr"/>
          </w:tcPr>
          <w:p w14:paraId="005DBC32" w14:textId="49E18D53" w:rsidR="00C52AE8" w:rsidRPr="00607ACE"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477" w:type="dxa"/>
            <w:textDirection w:val="btLr"/>
          </w:tcPr>
          <w:p w14:paraId="27097D44" w14:textId="00EC656F"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31" w:type="dxa"/>
            <w:textDirection w:val="btLr"/>
          </w:tcPr>
          <w:p w14:paraId="32176EE6" w14:textId="6884D125"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729" w:type="dxa"/>
            <w:textDirection w:val="btLr"/>
          </w:tcPr>
          <w:p w14:paraId="48064392" w14:textId="082E1C3E"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63" w:type="dxa"/>
            <w:textDirection w:val="btLr"/>
          </w:tcPr>
          <w:p w14:paraId="335B25F6" w14:textId="378ED7A9" w:rsidR="00C52AE8"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94" w:type="dxa"/>
            <w:textDirection w:val="btLr"/>
          </w:tcPr>
          <w:p w14:paraId="4ACC13C0" w14:textId="180653E7"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44" w:type="dxa"/>
            <w:textDirection w:val="btLr"/>
          </w:tcPr>
          <w:p w14:paraId="121E8E3C" w14:textId="0ACC8854"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81" w:type="dxa"/>
            <w:textDirection w:val="btLr"/>
          </w:tcPr>
          <w:p w14:paraId="39435356" w14:textId="01CFA89C"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r>
      <w:tr w:rsidR="00C52AE8" w:rsidRPr="00685FDC" w14:paraId="45CEF525" w14:textId="77777777" w:rsidTr="00833DE4">
        <w:trPr>
          <w:gridAfter w:val="1"/>
          <w:wAfter w:w="12" w:type="dxa"/>
          <w:cantSplit/>
          <w:trHeight w:val="1134"/>
          <w:jc w:val="center"/>
        </w:trPr>
        <w:tc>
          <w:tcPr>
            <w:tcW w:w="810" w:type="dxa"/>
          </w:tcPr>
          <w:p w14:paraId="4DD32069" w14:textId="43E869D6" w:rsidR="00C52AE8" w:rsidRPr="00E2536D" w:rsidRDefault="00C52AE8" w:rsidP="00C52AE8">
            <w:pPr>
              <w:widowControl w:val="0"/>
              <w:spacing w:after="120"/>
              <w:jc w:val="center"/>
              <w:rPr>
                <w:rFonts w:ascii="GHEA Grapalat" w:hAnsi="GHEA Grapalat"/>
                <w:sz w:val="14"/>
                <w:szCs w:val="16"/>
                <w:lang w:val="hy-AM"/>
              </w:rPr>
            </w:pPr>
            <w:r>
              <w:rPr>
                <w:rFonts w:ascii="GHEA Grapalat" w:hAnsi="GHEA Grapalat"/>
                <w:sz w:val="14"/>
                <w:szCs w:val="16"/>
                <w:lang w:val="hy-AM"/>
              </w:rPr>
              <w:t>4</w:t>
            </w:r>
          </w:p>
        </w:tc>
        <w:tc>
          <w:tcPr>
            <w:tcW w:w="1793" w:type="dxa"/>
            <w:vAlign w:val="center"/>
          </w:tcPr>
          <w:p w14:paraId="378F2E57" w14:textId="5545FF23" w:rsidR="00C52AE8" w:rsidRPr="00113A57" w:rsidRDefault="00C52AE8" w:rsidP="00C52AE8">
            <w:pPr>
              <w:widowControl w:val="0"/>
              <w:spacing w:after="120"/>
              <w:jc w:val="center"/>
              <w:rPr>
                <w:rFonts w:ascii="GHEA Grapalat" w:hAnsi="GHEA Grapalat"/>
                <w:color w:val="EE0000"/>
                <w:sz w:val="16"/>
                <w:szCs w:val="16"/>
              </w:rPr>
            </w:pPr>
            <w:r w:rsidRPr="00E342D2">
              <w:rPr>
                <w:rFonts w:ascii="GHEA Grapalat" w:hAnsi="GHEA Grapalat" w:cs="Arial"/>
                <w:sz w:val="18"/>
                <w:szCs w:val="18"/>
                <w:lang w:val="hy-AM"/>
              </w:rPr>
              <w:t>Благоустройство примыкающего территорий и реконструкция футбольного поля – двор домов 6/3 и 6/4 по ул. Фрунзе в административном районе Шенгавит города Ереван</w:t>
            </w:r>
          </w:p>
        </w:tc>
        <w:tc>
          <w:tcPr>
            <w:tcW w:w="1616" w:type="dxa"/>
            <w:vAlign w:val="center"/>
          </w:tcPr>
          <w:p w14:paraId="0AF1A36A" w14:textId="7959C8BD"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45611300/128</w:t>
            </w:r>
          </w:p>
        </w:tc>
        <w:tc>
          <w:tcPr>
            <w:tcW w:w="582" w:type="dxa"/>
            <w:textDirection w:val="btLr"/>
          </w:tcPr>
          <w:p w14:paraId="7316CAE2" w14:textId="457BBA37" w:rsidR="00C52AE8" w:rsidRDefault="00C52AE8" w:rsidP="00C52AE8">
            <w:pPr>
              <w:widowControl w:val="0"/>
              <w:spacing w:after="120"/>
              <w:ind w:left="-95" w:right="-88"/>
              <w:jc w:val="center"/>
              <w:rPr>
                <w:rFonts w:ascii="GHEA Grapalat" w:hAnsi="GHEA Grapalat"/>
                <w:color w:val="000000"/>
                <w:sz w:val="20"/>
                <w:szCs w:val="20"/>
                <w:lang w:val="hy-AM"/>
              </w:rPr>
            </w:pPr>
          </w:p>
        </w:tc>
        <w:tc>
          <w:tcPr>
            <w:tcW w:w="502" w:type="dxa"/>
            <w:textDirection w:val="btLr"/>
          </w:tcPr>
          <w:p w14:paraId="4C7234D7" w14:textId="3D3F6E6A"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630" w:type="dxa"/>
            <w:textDirection w:val="btLr"/>
          </w:tcPr>
          <w:p w14:paraId="5461F5F2" w14:textId="07ED7F75"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61" w:type="dxa"/>
            <w:textDirection w:val="btLr"/>
          </w:tcPr>
          <w:p w14:paraId="4D251696" w14:textId="5C8F7E4F"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436" w:type="dxa"/>
            <w:textDirection w:val="btLr"/>
          </w:tcPr>
          <w:p w14:paraId="22E051E2" w14:textId="4EDABF1A" w:rsidR="00C52AE8" w:rsidRPr="00607ACE"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15" w:type="dxa"/>
            <w:textDirection w:val="btLr"/>
          </w:tcPr>
          <w:p w14:paraId="12B21954" w14:textId="6F888F03" w:rsidR="00C52AE8" w:rsidRPr="00607ACE"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477" w:type="dxa"/>
            <w:textDirection w:val="btLr"/>
          </w:tcPr>
          <w:p w14:paraId="55827744" w14:textId="684D92C9"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31" w:type="dxa"/>
            <w:textDirection w:val="btLr"/>
          </w:tcPr>
          <w:p w14:paraId="09265E0C" w14:textId="3ED9E675"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729" w:type="dxa"/>
            <w:textDirection w:val="btLr"/>
          </w:tcPr>
          <w:p w14:paraId="1FF2ACE1" w14:textId="11A687C7" w:rsidR="00C52AE8" w:rsidRPr="00C930CD"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63" w:type="dxa"/>
            <w:textDirection w:val="btLr"/>
          </w:tcPr>
          <w:p w14:paraId="3BDF0842" w14:textId="1FB1F567" w:rsidR="00C52AE8"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94" w:type="dxa"/>
            <w:textDirection w:val="btLr"/>
          </w:tcPr>
          <w:p w14:paraId="764CA19E" w14:textId="78201A62"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644" w:type="dxa"/>
            <w:textDirection w:val="btLr"/>
          </w:tcPr>
          <w:p w14:paraId="74E11BD6" w14:textId="29EECFA6"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c>
          <w:tcPr>
            <w:tcW w:w="581" w:type="dxa"/>
            <w:textDirection w:val="btLr"/>
          </w:tcPr>
          <w:p w14:paraId="7AF5E13E" w14:textId="630268F4" w:rsidR="00C52AE8" w:rsidRPr="0077461A" w:rsidRDefault="00C52AE8" w:rsidP="00C52AE8">
            <w:pPr>
              <w:widowControl w:val="0"/>
              <w:spacing w:after="120"/>
              <w:ind w:left="-95" w:right="-88"/>
              <w:jc w:val="center"/>
              <w:rPr>
                <w:rFonts w:ascii="GHEA Grapalat" w:hAnsi="GHEA Grapalat"/>
                <w:color w:val="000000"/>
                <w:sz w:val="20"/>
                <w:szCs w:val="20"/>
                <w:lang w:val="hy-AM"/>
              </w:rPr>
            </w:pPr>
            <w:r w:rsidRPr="004127E9">
              <w:rPr>
                <w:rFonts w:ascii="GHEA Grapalat" w:hAnsi="GHEA Grapalat" w:cs="Arial"/>
                <w:sz w:val="28"/>
                <w:szCs w:val="28"/>
                <w:vertAlign w:val="superscript"/>
                <w:lang w:val="hy-AM"/>
              </w:rPr>
              <w:t>100%</w:t>
            </w:r>
          </w:p>
        </w:tc>
      </w:tr>
      <w:tr w:rsidR="00C52AE8" w:rsidRPr="00685FDC" w14:paraId="0441B6FF" w14:textId="77777777" w:rsidTr="00833DE4">
        <w:trPr>
          <w:gridAfter w:val="1"/>
          <w:wAfter w:w="12" w:type="dxa"/>
          <w:cantSplit/>
          <w:trHeight w:val="1134"/>
          <w:jc w:val="center"/>
        </w:trPr>
        <w:tc>
          <w:tcPr>
            <w:tcW w:w="810" w:type="dxa"/>
          </w:tcPr>
          <w:p w14:paraId="35B04375" w14:textId="4D043CB3" w:rsidR="00C52AE8" w:rsidRPr="00113A57" w:rsidRDefault="00C52AE8" w:rsidP="00C52AE8">
            <w:pPr>
              <w:widowControl w:val="0"/>
              <w:spacing w:after="120"/>
              <w:jc w:val="center"/>
              <w:rPr>
                <w:rFonts w:ascii="GHEA Grapalat" w:hAnsi="GHEA Grapalat"/>
                <w:sz w:val="14"/>
                <w:szCs w:val="16"/>
              </w:rPr>
            </w:pPr>
            <w:r>
              <w:rPr>
                <w:rFonts w:ascii="GHEA Grapalat" w:hAnsi="GHEA Grapalat"/>
                <w:sz w:val="14"/>
                <w:szCs w:val="16"/>
              </w:rPr>
              <w:lastRenderedPageBreak/>
              <w:t>5</w:t>
            </w:r>
          </w:p>
        </w:tc>
        <w:tc>
          <w:tcPr>
            <w:tcW w:w="1793" w:type="dxa"/>
            <w:vAlign w:val="center"/>
          </w:tcPr>
          <w:p w14:paraId="4618BB24" w14:textId="0476F180" w:rsidR="00C52AE8" w:rsidRPr="00113A57" w:rsidRDefault="00C52AE8" w:rsidP="00C52AE8">
            <w:pPr>
              <w:widowControl w:val="0"/>
              <w:spacing w:after="120"/>
              <w:jc w:val="center"/>
              <w:rPr>
                <w:rFonts w:ascii="GHEA Grapalat" w:hAnsi="GHEA Grapalat" w:cs="Calibri"/>
                <w:color w:val="EE0000"/>
                <w:sz w:val="22"/>
                <w:szCs w:val="22"/>
              </w:rPr>
            </w:pPr>
            <w:r w:rsidRPr="00486260">
              <w:rPr>
                <w:rFonts w:ascii="GHEA Grapalat" w:hAnsi="GHEA Grapalat" w:cs="Arial"/>
                <w:sz w:val="18"/>
                <w:szCs w:val="18"/>
                <w:lang w:val="hy-AM"/>
              </w:rPr>
              <w:t>Реконструкция примыкающего территорий и реконструкция футбольного поля – двор домов 8, 8/1, 10 по ул. Фрунзе в административном районе Шенгавит города Ереван</w:t>
            </w:r>
          </w:p>
        </w:tc>
        <w:tc>
          <w:tcPr>
            <w:tcW w:w="1616" w:type="dxa"/>
            <w:vAlign w:val="center"/>
          </w:tcPr>
          <w:p w14:paraId="3DD0338A" w14:textId="621B7245"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45611300/129</w:t>
            </w:r>
          </w:p>
        </w:tc>
        <w:tc>
          <w:tcPr>
            <w:tcW w:w="582" w:type="dxa"/>
            <w:textDirection w:val="btLr"/>
          </w:tcPr>
          <w:p w14:paraId="7755F857" w14:textId="26AB0E1B" w:rsidR="00C52AE8" w:rsidRDefault="00C52AE8" w:rsidP="00C52AE8">
            <w:pPr>
              <w:widowControl w:val="0"/>
              <w:spacing w:after="120"/>
              <w:ind w:left="-95" w:right="-88"/>
              <w:jc w:val="center"/>
              <w:rPr>
                <w:rFonts w:ascii="GHEA Grapalat" w:hAnsi="GHEA Grapalat"/>
                <w:color w:val="000000"/>
                <w:sz w:val="20"/>
                <w:szCs w:val="20"/>
                <w:lang w:val="hy-AM"/>
              </w:rPr>
            </w:pPr>
          </w:p>
        </w:tc>
        <w:tc>
          <w:tcPr>
            <w:tcW w:w="502" w:type="dxa"/>
            <w:textDirection w:val="btLr"/>
          </w:tcPr>
          <w:p w14:paraId="38251F30" w14:textId="5A9524A1"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630" w:type="dxa"/>
            <w:textDirection w:val="btLr"/>
          </w:tcPr>
          <w:p w14:paraId="032A3867" w14:textId="3EE7B846" w:rsidR="00C52AE8" w:rsidRDefault="00C52AE8" w:rsidP="00C52AE8">
            <w:pPr>
              <w:widowControl w:val="0"/>
              <w:spacing w:after="120"/>
              <w:ind w:left="-95" w:right="-88"/>
              <w:jc w:val="center"/>
              <w:rPr>
                <w:rFonts w:ascii="GHEA Grapalat" w:hAnsi="GHEA Grapalat"/>
                <w:color w:val="000000"/>
                <w:sz w:val="20"/>
                <w:szCs w:val="20"/>
              </w:rPr>
            </w:pPr>
          </w:p>
        </w:tc>
        <w:tc>
          <w:tcPr>
            <w:tcW w:w="461" w:type="dxa"/>
            <w:textDirection w:val="btLr"/>
          </w:tcPr>
          <w:p w14:paraId="05C2713B" w14:textId="36A3A46D" w:rsidR="00C52AE8" w:rsidRDefault="00C52AE8" w:rsidP="00C52AE8">
            <w:pPr>
              <w:widowControl w:val="0"/>
              <w:spacing w:after="120"/>
              <w:ind w:left="-95" w:right="-88"/>
              <w:jc w:val="center"/>
              <w:rPr>
                <w:rFonts w:ascii="GHEA Grapalat" w:hAnsi="GHEA Grapalat"/>
                <w:color w:val="000000"/>
                <w:sz w:val="20"/>
                <w:szCs w:val="20"/>
              </w:rPr>
            </w:pPr>
          </w:p>
        </w:tc>
        <w:tc>
          <w:tcPr>
            <w:tcW w:w="436" w:type="dxa"/>
            <w:textDirection w:val="btLr"/>
          </w:tcPr>
          <w:p w14:paraId="0F7EA58D" w14:textId="58C27FBD" w:rsidR="00C52AE8" w:rsidRPr="00456E8E"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15" w:type="dxa"/>
            <w:textDirection w:val="btLr"/>
          </w:tcPr>
          <w:p w14:paraId="08A1D6C7" w14:textId="7E884EA7" w:rsidR="00C52AE8" w:rsidRPr="00456E8E"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477" w:type="dxa"/>
            <w:textDirection w:val="btLr"/>
          </w:tcPr>
          <w:p w14:paraId="43B93C3D" w14:textId="74B13804"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31" w:type="dxa"/>
            <w:textDirection w:val="btLr"/>
          </w:tcPr>
          <w:p w14:paraId="3448CB3D" w14:textId="4B989A5D"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729" w:type="dxa"/>
            <w:textDirection w:val="btLr"/>
          </w:tcPr>
          <w:p w14:paraId="67A9A180" w14:textId="50669FFF"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663" w:type="dxa"/>
            <w:textDirection w:val="btLr"/>
          </w:tcPr>
          <w:p w14:paraId="71A58A22" w14:textId="32A047C2"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94" w:type="dxa"/>
            <w:textDirection w:val="btLr"/>
          </w:tcPr>
          <w:p w14:paraId="76B123FF" w14:textId="7AEE09C1"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644" w:type="dxa"/>
            <w:textDirection w:val="btLr"/>
          </w:tcPr>
          <w:p w14:paraId="04BEF257" w14:textId="3DAAF6A2"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81" w:type="dxa"/>
            <w:textDirection w:val="btLr"/>
          </w:tcPr>
          <w:p w14:paraId="2C639B18" w14:textId="71CA38B1"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r>
      <w:tr w:rsidR="00C52AE8" w:rsidRPr="00685FDC" w14:paraId="6E934B3B" w14:textId="77777777" w:rsidTr="00833DE4">
        <w:trPr>
          <w:gridAfter w:val="1"/>
          <w:wAfter w:w="12" w:type="dxa"/>
          <w:cantSplit/>
          <w:trHeight w:val="1134"/>
          <w:jc w:val="center"/>
        </w:trPr>
        <w:tc>
          <w:tcPr>
            <w:tcW w:w="810" w:type="dxa"/>
          </w:tcPr>
          <w:p w14:paraId="187FF239" w14:textId="23BA0B66" w:rsidR="00C52AE8" w:rsidRDefault="00C52AE8" w:rsidP="00C52AE8">
            <w:pPr>
              <w:widowControl w:val="0"/>
              <w:spacing w:after="120"/>
              <w:jc w:val="center"/>
              <w:rPr>
                <w:rFonts w:ascii="GHEA Grapalat" w:hAnsi="GHEA Grapalat"/>
                <w:sz w:val="14"/>
                <w:szCs w:val="16"/>
              </w:rPr>
            </w:pPr>
            <w:r>
              <w:rPr>
                <w:rFonts w:ascii="GHEA Grapalat" w:hAnsi="GHEA Grapalat"/>
                <w:sz w:val="14"/>
                <w:szCs w:val="16"/>
              </w:rPr>
              <w:t>6</w:t>
            </w:r>
          </w:p>
        </w:tc>
        <w:tc>
          <w:tcPr>
            <w:tcW w:w="1793" w:type="dxa"/>
            <w:vAlign w:val="center"/>
          </w:tcPr>
          <w:p w14:paraId="7F7C2BB3" w14:textId="51FBB8CD" w:rsidR="00C52AE8" w:rsidRPr="00113A57" w:rsidRDefault="00C52AE8" w:rsidP="00C52AE8">
            <w:pPr>
              <w:widowControl w:val="0"/>
              <w:spacing w:after="120"/>
              <w:jc w:val="center"/>
              <w:rPr>
                <w:rFonts w:ascii="GHEA Grapalat" w:hAnsi="GHEA Grapalat" w:cs="Calibri"/>
                <w:color w:val="EE0000"/>
                <w:sz w:val="22"/>
                <w:szCs w:val="22"/>
              </w:rPr>
            </w:pPr>
            <w:r w:rsidRPr="002A2F12">
              <w:rPr>
                <w:rFonts w:ascii="GHEA Grapalat" w:hAnsi="GHEA Grapalat" w:cs="Arial"/>
                <w:sz w:val="18"/>
                <w:szCs w:val="18"/>
                <w:lang w:val="hy-AM"/>
              </w:rPr>
              <w:t>Ремонт примыкающего территорий и реконструкция футбольного поля - двор здания 16 по ул. Фрунзе в административном районе Шенгавит города Ереван</w:t>
            </w:r>
          </w:p>
        </w:tc>
        <w:tc>
          <w:tcPr>
            <w:tcW w:w="1616" w:type="dxa"/>
            <w:vAlign w:val="center"/>
          </w:tcPr>
          <w:p w14:paraId="59A57EAB" w14:textId="40ED745A"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45611300/130</w:t>
            </w:r>
          </w:p>
        </w:tc>
        <w:tc>
          <w:tcPr>
            <w:tcW w:w="582" w:type="dxa"/>
            <w:textDirection w:val="btLr"/>
          </w:tcPr>
          <w:p w14:paraId="3CF93DB6" w14:textId="455C472B" w:rsidR="00C52AE8" w:rsidRDefault="00C52AE8" w:rsidP="00C52AE8">
            <w:pPr>
              <w:widowControl w:val="0"/>
              <w:spacing w:after="120"/>
              <w:ind w:left="-95" w:right="-88"/>
              <w:jc w:val="center"/>
              <w:rPr>
                <w:rFonts w:ascii="GHEA Grapalat" w:hAnsi="GHEA Grapalat"/>
                <w:color w:val="000000"/>
                <w:sz w:val="20"/>
                <w:szCs w:val="20"/>
                <w:lang w:val="hy-AM"/>
              </w:rPr>
            </w:pPr>
          </w:p>
        </w:tc>
        <w:tc>
          <w:tcPr>
            <w:tcW w:w="502" w:type="dxa"/>
            <w:textDirection w:val="btLr"/>
          </w:tcPr>
          <w:p w14:paraId="40C155EB" w14:textId="700D32A1" w:rsidR="00C52AE8" w:rsidRPr="00607ACE" w:rsidRDefault="00C52AE8" w:rsidP="00C52AE8">
            <w:pPr>
              <w:widowControl w:val="0"/>
              <w:spacing w:after="120"/>
              <w:ind w:left="-95" w:right="-88"/>
              <w:jc w:val="center"/>
              <w:rPr>
                <w:rFonts w:ascii="GHEA Grapalat" w:hAnsi="GHEA Grapalat"/>
                <w:color w:val="000000"/>
                <w:sz w:val="20"/>
                <w:szCs w:val="20"/>
                <w:lang w:val="hy-AM"/>
              </w:rPr>
            </w:pPr>
          </w:p>
        </w:tc>
        <w:tc>
          <w:tcPr>
            <w:tcW w:w="630" w:type="dxa"/>
            <w:textDirection w:val="btLr"/>
          </w:tcPr>
          <w:p w14:paraId="5409FA4D" w14:textId="058F9329" w:rsidR="00C52AE8" w:rsidRDefault="00C52AE8" w:rsidP="00C52AE8">
            <w:pPr>
              <w:widowControl w:val="0"/>
              <w:spacing w:after="120"/>
              <w:ind w:left="-95" w:right="-88"/>
              <w:jc w:val="center"/>
              <w:rPr>
                <w:rFonts w:ascii="GHEA Grapalat" w:hAnsi="GHEA Grapalat"/>
                <w:color w:val="000000"/>
                <w:sz w:val="20"/>
                <w:szCs w:val="20"/>
              </w:rPr>
            </w:pPr>
          </w:p>
        </w:tc>
        <w:tc>
          <w:tcPr>
            <w:tcW w:w="461" w:type="dxa"/>
            <w:textDirection w:val="btLr"/>
          </w:tcPr>
          <w:p w14:paraId="1DD44553" w14:textId="0B48DE94" w:rsidR="00C52AE8" w:rsidRDefault="00C52AE8" w:rsidP="00C52AE8">
            <w:pPr>
              <w:widowControl w:val="0"/>
              <w:spacing w:after="120"/>
              <w:ind w:left="-95" w:right="-88"/>
              <w:jc w:val="center"/>
              <w:rPr>
                <w:rFonts w:ascii="GHEA Grapalat" w:hAnsi="GHEA Grapalat"/>
                <w:color w:val="000000"/>
                <w:sz w:val="20"/>
                <w:szCs w:val="20"/>
              </w:rPr>
            </w:pPr>
          </w:p>
        </w:tc>
        <w:tc>
          <w:tcPr>
            <w:tcW w:w="436" w:type="dxa"/>
            <w:textDirection w:val="btLr"/>
          </w:tcPr>
          <w:p w14:paraId="73744376" w14:textId="2120DBA3" w:rsidR="00C52AE8" w:rsidRPr="00456E8E"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15" w:type="dxa"/>
            <w:textDirection w:val="btLr"/>
          </w:tcPr>
          <w:p w14:paraId="4E4CFC8E" w14:textId="4627EF3E" w:rsidR="00C52AE8" w:rsidRPr="00456E8E"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477" w:type="dxa"/>
            <w:textDirection w:val="btLr"/>
          </w:tcPr>
          <w:p w14:paraId="7A81A2A2" w14:textId="321E5923"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31" w:type="dxa"/>
            <w:textDirection w:val="btLr"/>
          </w:tcPr>
          <w:p w14:paraId="5A4912E4" w14:textId="563911D1"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729" w:type="dxa"/>
            <w:textDirection w:val="btLr"/>
          </w:tcPr>
          <w:p w14:paraId="4066A05A" w14:textId="15D982CE"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663" w:type="dxa"/>
            <w:textDirection w:val="btLr"/>
          </w:tcPr>
          <w:p w14:paraId="3C226946" w14:textId="3F53B376"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94" w:type="dxa"/>
            <w:textDirection w:val="btLr"/>
          </w:tcPr>
          <w:p w14:paraId="0F2D6E56" w14:textId="2A2B0195"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644" w:type="dxa"/>
            <w:textDirection w:val="btLr"/>
          </w:tcPr>
          <w:p w14:paraId="5CEE8CCB" w14:textId="23E48484"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c>
          <w:tcPr>
            <w:tcW w:w="581" w:type="dxa"/>
            <w:textDirection w:val="btLr"/>
          </w:tcPr>
          <w:p w14:paraId="469C2063" w14:textId="40025DAE" w:rsidR="00C52AE8" w:rsidRPr="00553E4D" w:rsidRDefault="00C52AE8" w:rsidP="00C52AE8">
            <w:pPr>
              <w:widowControl w:val="0"/>
              <w:spacing w:after="120"/>
              <w:ind w:left="-95" w:right="-88"/>
              <w:jc w:val="center"/>
              <w:rPr>
                <w:rFonts w:ascii="GHEA Grapalat" w:hAnsi="GHEA Grapalat"/>
                <w:color w:val="000000"/>
                <w:sz w:val="20"/>
                <w:szCs w:val="20"/>
              </w:rPr>
            </w:pPr>
            <w:r w:rsidRPr="004127E9">
              <w:rPr>
                <w:rFonts w:ascii="GHEA Grapalat" w:hAnsi="GHEA Grapalat" w:cs="Arial"/>
                <w:sz w:val="28"/>
                <w:szCs w:val="28"/>
                <w:vertAlign w:val="superscript"/>
                <w:lang w:val="hy-AM"/>
              </w:rPr>
              <w:t>100%</w:t>
            </w:r>
          </w:p>
        </w:tc>
      </w:tr>
      <w:tr w:rsidR="00C52AE8" w:rsidRPr="00685FDC" w14:paraId="73A3F3BF" w14:textId="77777777" w:rsidTr="00833DE4">
        <w:trPr>
          <w:gridAfter w:val="1"/>
          <w:wAfter w:w="12" w:type="dxa"/>
          <w:cantSplit/>
          <w:trHeight w:val="1134"/>
          <w:jc w:val="center"/>
        </w:trPr>
        <w:tc>
          <w:tcPr>
            <w:tcW w:w="810" w:type="dxa"/>
          </w:tcPr>
          <w:p w14:paraId="13AE909E" w14:textId="49B0E7CA" w:rsidR="00C52AE8" w:rsidRDefault="00C52AE8" w:rsidP="00C52AE8">
            <w:pPr>
              <w:widowControl w:val="0"/>
              <w:spacing w:after="120"/>
              <w:jc w:val="center"/>
              <w:rPr>
                <w:rFonts w:ascii="GHEA Grapalat" w:hAnsi="GHEA Grapalat"/>
                <w:sz w:val="14"/>
                <w:szCs w:val="16"/>
              </w:rPr>
            </w:pPr>
            <w:r>
              <w:rPr>
                <w:rFonts w:ascii="GHEA Grapalat" w:hAnsi="GHEA Grapalat"/>
                <w:sz w:val="14"/>
                <w:szCs w:val="16"/>
              </w:rPr>
              <w:t>7</w:t>
            </w:r>
          </w:p>
        </w:tc>
        <w:tc>
          <w:tcPr>
            <w:tcW w:w="1793" w:type="dxa"/>
            <w:vAlign w:val="center"/>
          </w:tcPr>
          <w:p w14:paraId="2AEECB8D" w14:textId="70957F67" w:rsidR="00C52AE8" w:rsidRPr="00A977C0" w:rsidRDefault="00C52AE8" w:rsidP="00C52AE8">
            <w:pPr>
              <w:widowControl w:val="0"/>
              <w:spacing w:after="120"/>
              <w:jc w:val="center"/>
              <w:rPr>
                <w:rFonts w:ascii="Arial" w:hAnsi="Arial" w:cs="Arial"/>
                <w:sz w:val="18"/>
                <w:szCs w:val="18"/>
              </w:rPr>
            </w:pPr>
            <w:r w:rsidRPr="00303C1D">
              <w:rPr>
                <w:rFonts w:ascii="GHEA Grapalat" w:hAnsi="GHEA Grapalat" w:cs="Arial"/>
                <w:sz w:val="18"/>
                <w:szCs w:val="18"/>
                <w:lang w:val="hy-AM"/>
              </w:rPr>
              <w:t>Реконструкция и ремонт детской площадки и футбольного поля в саде примыкающего к древнему городищу Кармир Блур в административном районе Шенгавит города Ереван</w:t>
            </w:r>
          </w:p>
        </w:tc>
        <w:tc>
          <w:tcPr>
            <w:tcW w:w="1616" w:type="dxa"/>
            <w:vAlign w:val="center"/>
          </w:tcPr>
          <w:p w14:paraId="2603A502" w14:textId="32458309"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45611300/127</w:t>
            </w:r>
          </w:p>
        </w:tc>
        <w:tc>
          <w:tcPr>
            <w:tcW w:w="582" w:type="dxa"/>
            <w:textDirection w:val="btLr"/>
          </w:tcPr>
          <w:p w14:paraId="74DE0DD2"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502" w:type="dxa"/>
            <w:textDirection w:val="btLr"/>
          </w:tcPr>
          <w:p w14:paraId="05C5382A"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630" w:type="dxa"/>
            <w:textDirection w:val="btLr"/>
          </w:tcPr>
          <w:p w14:paraId="7A0854EF"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461" w:type="dxa"/>
            <w:textDirection w:val="btLr"/>
          </w:tcPr>
          <w:p w14:paraId="2CAF3F13"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p>
        </w:tc>
        <w:tc>
          <w:tcPr>
            <w:tcW w:w="436" w:type="dxa"/>
            <w:textDirection w:val="btLr"/>
          </w:tcPr>
          <w:p w14:paraId="5A138542" w14:textId="0496C07A"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15" w:type="dxa"/>
            <w:textDirection w:val="btLr"/>
          </w:tcPr>
          <w:p w14:paraId="39EC0826" w14:textId="0512012F"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477" w:type="dxa"/>
            <w:textDirection w:val="btLr"/>
          </w:tcPr>
          <w:p w14:paraId="2F01651C" w14:textId="514E65FC"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531" w:type="dxa"/>
            <w:textDirection w:val="btLr"/>
          </w:tcPr>
          <w:p w14:paraId="6390ABB3" w14:textId="666D5CF5"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729" w:type="dxa"/>
            <w:textDirection w:val="btLr"/>
          </w:tcPr>
          <w:p w14:paraId="4017EBA3" w14:textId="547BDF31"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663" w:type="dxa"/>
            <w:textDirection w:val="btLr"/>
          </w:tcPr>
          <w:p w14:paraId="70B79E7C" w14:textId="09188751"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94" w:type="dxa"/>
            <w:textDirection w:val="btLr"/>
          </w:tcPr>
          <w:p w14:paraId="4F47E5D2" w14:textId="4EE887BF"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644" w:type="dxa"/>
            <w:textDirection w:val="btLr"/>
          </w:tcPr>
          <w:p w14:paraId="14487CFD" w14:textId="10BC6F6F"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81" w:type="dxa"/>
            <w:textDirection w:val="btLr"/>
          </w:tcPr>
          <w:p w14:paraId="3BEFA544" w14:textId="35D0C38A"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r>
      <w:tr w:rsidR="00C52AE8" w:rsidRPr="00685FDC" w14:paraId="13F2B809" w14:textId="77777777" w:rsidTr="00833DE4">
        <w:trPr>
          <w:gridAfter w:val="1"/>
          <w:wAfter w:w="12" w:type="dxa"/>
          <w:cantSplit/>
          <w:trHeight w:val="1134"/>
          <w:jc w:val="center"/>
        </w:trPr>
        <w:tc>
          <w:tcPr>
            <w:tcW w:w="810" w:type="dxa"/>
          </w:tcPr>
          <w:p w14:paraId="232ACF77" w14:textId="22B90760" w:rsidR="00C52AE8" w:rsidRDefault="00C52AE8" w:rsidP="00C52AE8">
            <w:pPr>
              <w:widowControl w:val="0"/>
              <w:spacing w:after="120"/>
              <w:jc w:val="center"/>
              <w:rPr>
                <w:rFonts w:ascii="GHEA Grapalat" w:hAnsi="GHEA Grapalat"/>
                <w:sz w:val="14"/>
                <w:szCs w:val="16"/>
              </w:rPr>
            </w:pPr>
            <w:r>
              <w:rPr>
                <w:rFonts w:ascii="GHEA Grapalat" w:hAnsi="GHEA Grapalat"/>
                <w:sz w:val="14"/>
                <w:szCs w:val="16"/>
              </w:rPr>
              <w:t>8</w:t>
            </w:r>
          </w:p>
        </w:tc>
        <w:tc>
          <w:tcPr>
            <w:tcW w:w="1793" w:type="dxa"/>
            <w:vAlign w:val="center"/>
          </w:tcPr>
          <w:p w14:paraId="3C65DDA6" w14:textId="2FC0CA69" w:rsidR="00C52AE8" w:rsidRPr="00A977C0" w:rsidRDefault="00C52AE8" w:rsidP="00C52AE8">
            <w:pPr>
              <w:widowControl w:val="0"/>
              <w:spacing w:after="120"/>
              <w:jc w:val="center"/>
              <w:rPr>
                <w:rFonts w:ascii="Arial" w:hAnsi="Arial" w:cs="Arial"/>
                <w:sz w:val="18"/>
                <w:szCs w:val="18"/>
              </w:rPr>
            </w:pPr>
            <w:r w:rsidRPr="003A6B6D">
              <w:rPr>
                <w:rFonts w:ascii="GHEA Grapalat" w:hAnsi="GHEA Grapalat" w:cs="Arial"/>
                <w:sz w:val="18"/>
                <w:szCs w:val="18"/>
                <w:lang w:val="hy-AM"/>
              </w:rPr>
              <w:t>Строительство футбольного поля - проспект Аршакуняц 135д в административном районе Шенгавит города Ереван</w:t>
            </w:r>
          </w:p>
        </w:tc>
        <w:tc>
          <w:tcPr>
            <w:tcW w:w="1616" w:type="dxa"/>
            <w:vAlign w:val="center"/>
          </w:tcPr>
          <w:p w14:paraId="2AF505D8" w14:textId="1221E554"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rPr>
              <w:t>45611300/125</w:t>
            </w:r>
          </w:p>
        </w:tc>
        <w:tc>
          <w:tcPr>
            <w:tcW w:w="582" w:type="dxa"/>
            <w:textDirection w:val="btLr"/>
          </w:tcPr>
          <w:p w14:paraId="14EDEF76"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502" w:type="dxa"/>
            <w:textDirection w:val="btLr"/>
          </w:tcPr>
          <w:p w14:paraId="070839FE"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630" w:type="dxa"/>
            <w:textDirection w:val="btLr"/>
          </w:tcPr>
          <w:p w14:paraId="61A57A9F"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461" w:type="dxa"/>
            <w:textDirection w:val="btLr"/>
          </w:tcPr>
          <w:p w14:paraId="245E0C31"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p>
        </w:tc>
        <w:tc>
          <w:tcPr>
            <w:tcW w:w="436" w:type="dxa"/>
            <w:textDirection w:val="btLr"/>
          </w:tcPr>
          <w:p w14:paraId="470672E4" w14:textId="2662CE01"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15" w:type="dxa"/>
            <w:textDirection w:val="btLr"/>
          </w:tcPr>
          <w:p w14:paraId="5D726C6B" w14:textId="1EC40B85"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477" w:type="dxa"/>
            <w:textDirection w:val="btLr"/>
          </w:tcPr>
          <w:p w14:paraId="09B62BAD" w14:textId="47AB5F52"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531" w:type="dxa"/>
            <w:textDirection w:val="btLr"/>
          </w:tcPr>
          <w:p w14:paraId="2CB6476B" w14:textId="0C9421A3"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729" w:type="dxa"/>
            <w:textDirection w:val="btLr"/>
          </w:tcPr>
          <w:p w14:paraId="67DE96DB" w14:textId="2F2E4A25"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663" w:type="dxa"/>
            <w:textDirection w:val="btLr"/>
          </w:tcPr>
          <w:p w14:paraId="614E383B" w14:textId="0D0BF2EA"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94" w:type="dxa"/>
            <w:textDirection w:val="btLr"/>
          </w:tcPr>
          <w:p w14:paraId="10D02620" w14:textId="49AC8354"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644" w:type="dxa"/>
            <w:textDirection w:val="btLr"/>
          </w:tcPr>
          <w:p w14:paraId="1C534250" w14:textId="280BA0A2"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81" w:type="dxa"/>
            <w:textDirection w:val="btLr"/>
          </w:tcPr>
          <w:p w14:paraId="4123C2BE" w14:textId="24EA4B1E"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r>
      <w:tr w:rsidR="00C52AE8" w:rsidRPr="00685FDC" w14:paraId="0F40F2D7" w14:textId="77777777" w:rsidTr="002B6044">
        <w:trPr>
          <w:gridAfter w:val="1"/>
          <w:wAfter w:w="12" w:type="dxa"/>
          <w:cantSplit/>
          <w:trHeight w:val="1134"/>
          <w:jc w:val="center"/>
        </w:trPr>
        <w:tc>
          <w:tcPr>
            <w:tcW w:w="810" w:type="dxa"/>
          </w:tcPr>
          <w:p w14:paraId="54139D45" w14:textId="7A1CD070" w:rsidR="00C52AE8" w:rsidRDefault="00C52AE8" w:rsidP="00C52AE8">
            <w:pPr>
              <w:widowControl w:val="0"/>
              <w:spacing w:after="120"/>
              <w:jc w:val="center"/>
              <w:rPr>
                <w:rFonts w:ascii="GHEA Grapalat" w:hAnsi="GHEA Grapalat"/>
                <w:sz w:val="14"/>
                <w:szCs w:val="16"/>
              </w:rPr>
            </w:pPr>
            <w:r>
              <w:rPr>
                <w:rFonts w:ascii="GHEA Grapalat" w:hAnsi="GHEA Grapalat"/>
                <w:sz w:val="14"/>
                <w:szCs w:val="16"/>
              </w:rPr>
              <w:t>9</w:t>
            </w:r>
          </w:p>
        </w:tc>
        <w:tc>
          <w:tcPr>
            <w:tcW w:w="1793" w:type="dxa"/>
            <w:vAlign w:val="center"/>
          </w:tcPr>
          <w:p w14:paraId="0F85522F" w14:textId="3967906C" w:rsidR="00C52AE8" w:rsidRPr="00A977C0" w:rsidRDefault="00C52AE8" w:rsidP="00C52AE8">
            <w:pPr>
              <w:widowControl w:val="0"/>
              <w:spacing w:after="120"/>
              <w:jc w:val="center"/>
              <w:rPr>
                <w:rFonts w:ascii="Arial" w:hAnsi="Arial" w:cs="Arial"/>
                <w:sz w:val="18"/>
                <w:szCs w:val="18"/>
              </w:rPr>
            </w:pPr>
            <w:r w:rsidRPr="001D34B7">
              <w:rPr>
                <w:rFonts w:ascii="GHEA Grapalat" w:hAnsi="GHEA Grapalat" w:cs="Arial"/>
                <w:sz w:val="18"/>
                <w:szCs w:val="18"/>
                <w:lang w:val="hy-AM"/>
              </w:rPr>
              <w:t>Благоустройство двора перед зданием по адресу Гарегин Нжде, 32/1</w:t>
            </w:r>
            <w:r>
              <w:rPr>
                <w:rFonts w:ascii="GHEA Grapalat" w:hAnsi="GHEA Grapalat" w:cs="Arial"/>
                <w:sz w:val="18"/>
                <w:szCs w:val="18"/>
                <w:lang w:val="hy-AM"/>
              </w:rPr>
              <w:t xml:space="preserve"> (30/3 и 30/3, 32/1 Аршакунянц) </w:t>
            </w:r>
            <w:r w:rsidRPr="00CA6CF4">
              <w:rPr>
                <w:rFonts w:ascii="GHEA Grapalat" w:hAnsi="GHEA Grapalat" w:cs="Arial"/>
                <w:sz w:val="18"/>
                <w:szCs w:val="18"/>
                <w:lang w:val="hy-AM"/>
              </w:rPr>
              <w:t>в Шенгавитском административном районе Еревана.</w:t>
            </w:r>
          </w:p>
        </w:tc>
        <w:tc>
          <w:tcPr>
            <w:tcW w:w="1616" w:type="dxa"/>
            <w:vAlign w:val="center"/>
          </w:tcPr>
          <w:p w14:paraId="08AEA10E" w14:textId="551C4EF5" w:rsidR="00C52AE8" w:rsidRPr="00A660B9" w:rsidRDefault="00C52AE8" w:rsidP="00C52AE8">
            <w:pPr>
              <w:widowControl w:val="0"/>
              <w:spacing w:after="120"/>
              <w:rPr>
                <w:rFonts w:ascii="GHEA Grapalat" w:hAnsi="GHEA Grapalat"/>
                <w:color w:val="0D0D0D" w:themeColor="text1" w:themeTint="F2"/>
                <w:sz w:val="16"/>
                <w:szCs w:val="16"/>
              </w:rPr>
            </w:pPr>
            <w:r>
              <w:rPr>
                <w:rFonts w:ascii="GHEA Grapalat" w:hAnsi="GHEA Grapalat"/>
                <w:sz w:val="18"/>
                <w:szCs w:val="18"/>
                <w:lang w:val="hy-AM"/>
              </w:rPr>
              <w:t>45611300/114</w:t>
            </w:r>
          </w:p>
        </w:tc>
        <w:tc>
          <w:tcPr>
            <w:tcW w:w="582" w:type="dxa"/>
            <w:textDirection w:val="btLr"/>
          </w:tcPr>
          <w:p w14:paraId="2E65509B"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502" w:type="dxa"/>
            <w:textDirection w:val="btLr"/>
          </w:tcPr>
          <w:p w14:paraId="7FD21ED3"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630" w:type="dxa"/>
            <w:textDirection w:val="btLr"/>
          </w:tcPr>
          <w:p w14:paraId="3AF580A9"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rPr>
            </w:pPr>
          </w:p>
        </w:tc>
        <w:tc>
          <w:tcPr>
            <w:tcW w:w="461" w:type="dxa"/>
            <w:textDirection w:val="btLr"/>
          </w:tcPr>
          <w:p w14:paraId="77559E8B" w14:textId="77777777"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p>
        </w:tc>
        <w:tc>
          <w:tcPr>
            <w:tcW w:w="436" w:type="dxa"/>
            <w:textDirection w:val="btLr"/>
          </w:tcPr>
          <w:p w14:paraId="2AB041D1" w14:textId="3785D35B"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15" w:type="dxa"/>
            <w:textDirection w:val="btLr"/>
          </w:tcPr>
          <w:p w14:paraId="46D9CA90" w14:textId="61FA9D92"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477" w:type="dxa"/>
            <w:textDirection w:val="btLr"/>
          </w:tcPr>
          <w:p w14:paraId="2C3CD5C6" w14:textId="1474A069"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531" w:type="dxa"/>
            <w:textDirection w:val="btLr"/>
          </w:tcPr>
          <w:p w14:paraId="34E1D024" w14:textId="29DB1CA5"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729" w:type="dxa"/>
            <w:textDirection w:val="btLr"/>
          </w:tcPr>
          <w:p w14:paraId="55FACC4B" w14:textId="1DDF4423" w:rsidR="00C52AE8" w:rsidRPr="00A977C0" w:rsidRDefault="00C52AE8" w:rsidP="00C52AE8">
            <w:pPr>
              <w:widowControl w:val="0"/>
              <w:spacing w:after="120"/>
              <w:ind w:left="-95" w:right="-88"/>
              <w:jc w:val="center"/>
              <w:rPr>
                <w:rFonts w:ascii="GHEA Grapalat" w:hAnsi="GHEA Grapalat" w:cs="Arial"/>
                <w:sz w:val="28"/>
                <w:szCs w:val="28"/>
                <w:vertAlign w:val="superscript"/>
                <w:lang w:val="pt-BR"/>
              </w:rPr>
            </w:pPr>
            <w:r w:rsidRPr="004127E9">
              <w:rPr>
                <w:rFonts w:ascii="GHEA Grapalat" w:hAnsi="GHEA Grapalat" w:cs="Arial"/>
                <w:sz w:val="28"/>
                <w:szCs w:val="28"/>
                <w:vertAlign w:val="superscript"/>
                <w:lang w:val="hy-AM"/>
              </w:rPr>
              <w:t>100%</w:t>
            </w:r>
          </w:p>
        </w:tc>
        <w:tc>
          <w:tcPr>
            <w:tcW w:w="663" w:type="dxa"/>
            <w:textDirection w:val="btLr"/>
          </w:tcPr>
          <w:p w14:paraId="117C4393" w14:textId="1E72AF3C"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94" w:type="dxa"/>
            <w:textDirection w:val="btLr"/>
          </w:tcPr>
          <w:p w14:paraId="67390836" w14:textId="7A36F84A"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644" w:type="dxa"/>
            <w:textDirection w:val="btLr"/>
          </w:tcPr>
          <w:p w14:paraId="11FCE719" w14:textId="611E403D"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c>
          <w:tcPr>
            <w:tcW w:w="581" w:type="dxa"/>
            <w:textDirection w:val="btLr"/>
          </w:tcPr>
          <w:p w14:paraId="2E3A57A4" w14:textId="4B508A66" w:rsidR="00C52AE8" w:rsidRPr="00A977C0" w:rsidRDefault="00C52AE8" w:rsidP="00C52AE8">
            <w:pPr>
              <w:widowControl w:val="0"/>
              <w:spacing w:after="120"/>
              <w:ind w:left="-95" w:right="-88"/>
              <w:jc w:val="center"/>
              <w:rPr>
                <w:rFonts w:ascii="GHEA Grapalat" w:hAnsi="GHEA Grapalat" w:cs="Arial"/>
                <w:sz w:val="28"/>
                <w:szCs w:val="28"/>
                <w:vertAlign w:val="superscript"/>
                <w:lang w:val="hy-AM"/>
              </w:rPr>
            </w:pPr>
            <w:r w:rsidRPr="004127E9">
              <w:rPr>
                <w:rFonts w:ascii="GHEA Grapalat" w:hAnsi="GHEA Grapalat" w:cs="Arial"/>
                <w:sz w:val="28"/>
                <w:szCs w:val="28"/>
                <w:vertAlign w:val="superscript"/>
                <w:lang w:val="hy-AM"/>
              </w:rPr>
              <w:t>100%</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C52AE8">
      <w:pPr>
        <w:framePr w:w="11544" w:wrap="auto" w:hAnchor="text" w:x="180"/>
        <w:widowControl w:val="0"/>
        <w:spacing w:after="160" w:line="360" w:lineRule="auto"/>
        <w:ind w:firstLine="567"/>
        <w:rPr>
          <w:rFonts w:ascii="GHEA Grapalat" w:hAnsi="GHEA Grapalat"/>
        </w:rPr>
        <w:sectPr w:rsidR="00BB28C8" w:rsidRPr="009F3DC7" w:rsidSect="00483396">
          <w:footerReference w:type="default" r:id="rId13"/>
          <w:footnotePr>
            <w:pos w:val="beneathText"/>
          </w:footnotePr>
          <w:type w:val="nextColumn"/>
          <w:pgSz w:w="11907" w:h="16840" w:code="9"/>
          <w:pgMar w:top="72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72743">
        <w:rPr>
          <w:rFonts w:ascii="GHEA Grapalat" w:hAnsi="GHEA Grapalat" w:cs="Sylfaen"/>
          <w:sz w:val="20"/>
          <w:szCs w:val="20"/>
        </w:rPr>
        <w:t>года</w:t>
      </w:r>
      <w:proofErr w:type="gramEnd"/>
      <w:r w:rsidRPr="00772743">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879EE" w14:textId="77777777" w:rsidR="00C7195F" w:rsidRDefault="00C7195F">
      <w:r>
        <w:separator/>
      </w:r>
    </w:p>
  </w:endnote>
  <w:endnote w:type="continuationSeparator" w:id="0">
    <w:p w14:paraId="551D0D56" w14:textId="77777777" w:rsidR="00C7195F" w:rsidRDefault="00C71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E95C9" w14:textId="77777777" w:rsidR="00C7195F" w:rsidRDefault="00C7195F">
      <w:r>
        <w:separator/>
      </w:r>
    </w:p>
  </w:footnote>
  <w:footnote w:type="continuationSeparator" w:id="0">
    <w:p w14:paraId="7186845B" w14:textId="77777777" w:rsidR="00C7195F" w:rsidRDefault="00C7195F">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14BCF0C9"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97E"/>
    <w:rsid w:val="00034CED"/>
    <w:rsid w:val="0003776D"/>
    <w:rsid w:val="00037DDE"/>
    <w:rsid w:val="000408D8"/>
    <w:rsid w:val="00041366"/>
    <w:rsid w:val="000424BA"/>
    <w:rsid w:val="000429FE"/>
    <w:rsid w:val="00042BD4"/>
    <w:rsid w:val="00043225"/>
    <w:rsid w:val="0004387F"/>
    <w:rsid w:val="00046758"/>
    <w:rsid w:val="00046BAC"/>
    <w:rsid w:val="000473EF"/>
    <w:rsid w:val="00051038"/>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9A"/>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A57"/>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3CB"/>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2E8"/>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922"/>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11"/>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88C"/>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729"/>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A95"/>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A47"/>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4FA3"/>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A5D"/>
    <w:rsid w:val="00483396"/>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7A"/>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E0"/>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594A"/>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2DBE"/>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3DE4"/>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22D"/>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008"/>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932"/>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729"/>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3F7E"/>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B9"/>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A34"/>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2FBF"/>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89A"/>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A2E"/>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145"/>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2AE8"/>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95F"/>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0E4B"/>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889"/>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109"/>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3ED"/>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8B1"/>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406"/>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36D"/>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17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4362</TotalTime>
  <Pages>90</Pages>
  <Words>22694</Words>
  <Characters>129356</Characters>
  <Application>Microsoft Office Word</Application>
  <DocSecurity>0</DocSecurity>
  <Lines>1077</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1945</cp:revision>
  <cp:lastPrinted>2018-02-16T07:12:00Z</cp:lastPrinted>
  <dcterms:created xsi:type="dcterms:W3CDTF">2019-10-28T07:04:00Z</dcterms:created>
  <dcterms:modified xsi:type="dcterms:W3CDTF">2026-05-19T06:27:00Z</dcterms:modified>
</cp:coreProperties>
</file>